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EFEFEF" w:themeColor="accent2" w:themeTint="33"/>
  <w:body>
    <w:p w14:paraId="2E8F5203" w14:textId="457D36EC" w:rsidR="003B26F3" w:rsidRPr="005E16E0" w:rsidRDefault="00D14831" w:rsidP="005A1E56">
      <w:pPr>
        <w:rPr>
          <w:sz w:val="22"/>
          <w:szCs w:val="22"/>
        </w:rPr>
      </w:pPr>
      <w:r w:rsidRPr="00D14831">
        <w:rPr>
          <w:noProof/>
          <w:sz w:val="22"/>
          <w:szCs w:val="22"/>
        </w:rPr>
        <w:drawing>
          <wp:anchor distT="0" distB="0" distL="114300" distR="114300" simplePos="0" relativeHeight="251660288" behindDoc="1" locked="0" layoutInCell="1" allowOverlap="1" wp14:anchorId="03D2BCA0" wp14:editId="4E868BCC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952500" cy="952500"/>
            <wp:effectExtent l="0" t="0" r="0" b="0"/>
            <wp:wrapTight wrapText="bothSides">
              <wp:wrapPolygon edited="0">
                <wp:start x="0" y="0"/>
                <wp:lineTo x="0" y="21168"/>
                <wp:lineTo x="21168" y="21168"/>
                <wp:lineTo x="21168" y="0"/>
                <wp:lineTo x="0" y="0"/>
              </wp:wrapPolygon>
            </wp:wrapTight>
            <wp:docPr id="317894513" name="Image 4" descr="Une image contenant texte, Police, conception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7894513" name="Image 4" descr="Une image contenant texte, Police, conception&#10;&#10;Le contenu généré par l’IA peut être incorrect.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54B2707" w14:textId="77777777" w:rsidR="00CB6CAF" w:rsidRDefault="00CB6CAF" w:rsidP="00D14831">
      <w:pPr>
        <w:jc w:val="center"/>
        <w:rPr>
          <w:rFonts w:ascii="Segoe UI Emoji" w:hAnsi="Segoe UI Emoji" w:cs="Segoe UI Emoji"/>
          <w:b/>
          <w:bCs/>
          <w:sz w:val="32"/>
          <w:szCs w:val="32"/>
        </w:rPr>
      </w:pPr>
    </w:p>
    <w:p w14:paraId="32DB207F" w14:textId="77777777" w:rsidR="00CB6CAF" w:rsidRPr="002A59F0" w:rsidRDefault="00CB6CAF" w:rsidP="00D14831">
      <w:pPr>
        <w:jc w:val="center"/>
        <w:rPr>
          <w:rFonts w:ascii="Segoe UI Emoji" w:hAnsi="Segoe UI Emoji" w:cs="Segoe UI Emoji"/>
          <w:b/>
          <w:bCs/>
          <w:color w:val="A50021"/>
          <w:sz w:val="32"/>
          <w:szCs w:val="32"/>
        </w:rPr>
      </w:pPr>
    </w:p>
    <w:p w14:paraId="3BA66BE6" w14:textId="262D9104" w:rsidR="00A4195B" w:rsidRPr="00E853DA" w:rsidRDefault="003B26F3" w:rsidP="00D14831">
      <w:pPr>
        <w:jc w:val="center"/>
        <w:rPr>
          <w:rFonts w:ascii="Aptos" w:hAnsi="Aptos"/>
          <w:b/>
          <w:bCs/>
          <w:color w:val="990000"/>
          <w:sz w:val="32"/>
          <w:szCs w:val="32"/>
        </w:rPr>
      </w:pPr>
      <w:r w:rsidRPr="00E853DA">
        <w:rPr>
          <w:rFonts w:ascii="Segoe UI Emoji" w:hAnsi="Segoe UI Emoji" w:cs="Segoe UI Emoji"/>
          <w:b/>
          <w:bCs/>
          <w:color w:val="990000"/>
          <w:sz w:val="32"/>
          <w:szCs w:val="32"/>
        </w:rPr>
        <w:t>🦪</w:t>
      </w:r>
      <w:r w:rsidRPr="00E853DA">
        <w:rPr>
          <w:b/>
          <w:bCs/>
          <w:color w:val="990000"/>
          <w:sz w:val="32"/>
          <w:szCs w:val="32"/>
        </w:rPr>
        <w:t xml:space="preserve"> </w:t>
      </w:r>
      <w:r w:rsidRPr="00E853DA">
        <w:rPr>
          <w:rFonts w:ascii="Aptos" w:hAnsi="Aptos"/>
          <w:b/>
          <w:bCs/>
          <w:color w:val="990000"/>
          <w:sz w:val="32"/>
          <w:szCs w:val="32"/>
        </w:rPr>
        <w:t>Moules à la Graulenne (façon Grau-du-Roi)</w:t>
      </w:r>
    </w:p>
    <w:p w14:paraId="089F6881" w14:textId="3D211BCC" w:rsidR="00A4195B" w:rsidRPr="00E853DA" w:rsidRDefault="00CB6CAF" w:rsidP="00BD06E2">
      <w:pPr>
        <w:jc w:val="both"/>
        <w:rPr>
          <w:rFonts w:ascii="Aptos" w:hAnsi="Aptos"/>
          <w:b/>
          <w:bCs/>
          <w:color w:val="990000"/>
        </w:rPr>
      </w:pPr>
      <w:r w:rsidRPr="00E853DA">
        <w:rPr>
          <w:rFonts w:ascii="Aptos" w:hAnsi="Aptos" w:cs="Segoe UI Emoji"/>
          <w:b/>
          <w:bCs/>
          <w:noProof/>
          <w:color w:val="990000"/>
          <w:sz w:val="18"/>
          <w:szCs w:val="18"/>
        </w:rPr>
        <w:drawing>
          <wp:anchor distT="0" distB="0" distL="114300" distR="114300" simplePos="0" relativeHeight="251661824" behindDoc="1" locked="0" layoutInCell="1" allowOverlap="1" wp14:anchorId="4655CED3" wp14:editId="329DD934">
            <wp:simplePos x="0" y="0"/>
            <wp:positionH relativeFrom="margin">
              <wp:align>center</wp:align>
            </wp:positionH>
            <wp:positionV relativeFrom="paragraph">
              <wp:posOffset>11430</wp:posOffset>
            </wp:positionV>
            <wp:extent cx="3733800" cy="2155190"/>
            <wp:effectExtent l="0" t="0" r="0" b="0"/>
            <wp:wrapTight wrapText="bothSides">
              <wp:wrapPolygon edited="0">
                <wp:start x="0" y="0"/>
                <wp:lineTo x="0" y="21384"/>
                <wp:lineTo x="21490" y="21384"/>
                <wp:lineTo x="21490" y="0"/>
                <wp:lineTo x="0" y="0"/>
              </wp:wrapPolygon>
            </wp:wrapTight>
            <wp:docPr id="824927428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4927428" name=""/>
                    <pic:cNvPicPr/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337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3800" cy="21551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AD4174E" w14:textId="1765E949" w:rsidR="0080228C" w:rsidRPr="00E853DA" w:rsidRDefault="0080228C" w:rsidP="00BD06E2">
      <w:pPr>
        <w:jc w:val="both"/>
        <w:rPr>
          <w:rFonts w:ascii="Aptos" w:hAnsi="Aptos"/>
          <w:b/>
          <w:bCs/>
          <w:color w:val="990000"/>
        </w:rPr>
      </w:pPr>
    </w:p>
    <w:p w14:paraId="4B13C661" w14:textId="77777777" w:rsidR="0080228C" w:rsidRPr="00E853DA" w:rsidRDefault="0080228C" w:rsidP="00BD06E2">
      <w:pPr>
        <w:jc w:val="both"/>
        <w:rPr>
          <w:rFonts w:ascii="Aptos" w:hAnsi="Aptos"/>
          <w:b/>
          <w:bCs/>
          <w:color w:val="990000"/>
        </w:rPr>
      </w:pPr>
    </w:p>
    <w:p w14:paraId="4CB6836D" w14:textId="77777777" w:rsidR="0080228C" w:rsidRPr="00E853DA" w:rsidRDefault="0080228C" w:rsidP="00BD06E2">
      <w:pPr>
        <w:jc w:val="both"/>
        <w:rPr>
          <w:rFonts w:ascii="Aptos" w:hAnsi="Aptos"/>
          <w:b/>
          <w:bCs/>
          <w:color w:val="990000"/>
        </w:rPr>
      </w:pPr>
    </w:p>
    <w:p w14:paraId="0084AA90" w14:textId="77777777" w:rsidR="0080228C" w:rsidRPr="00E853DA" w:rsidRDefault="0080228C" w:rsidP="00BD06E2">
      <w:pPr>
        <w:jc w:val="both"/>
        <w:rPr>
          <w:rFonts w:ascii="Aptos" w:hAnsi="Aptos"/>
          <w:b/>
          <w:bCs/>
          <w:color w:val="990000"/>
        </w:rPr>
      </w:pPr>
    </w:p>
    <w:p w14:paraId="3BC34858" w14:textId="77777777" w:rsidR="0080228C" w:rsidRPr="00E853DA" w:rsidRDefault="0080228C" w:rsidP="00BD06E2">
      <w:pPr>
        <w:jc w:val="both"/>
        <w:rPr>
          <w:rFonts w:ascii="Aptos" w:hAnsi="Aptos"/>
          <w:b/>
          <w:bCs/>
          <w:color w:val="990000"/>
        </w:rPr>
      </w:pPr>
    </w:p>
    <w:p w14:paraId="359B1429" w14:textId="77777777" w:rsidR="00876716" w:rsidRPr="00E853DA" w:rsidRDefault="00876716" w:rsidP="00640384">
      <w:pPr>
        <w:rPr>
          <w:rFonts w:ascii="Aptos" w:hAnsi="Aptos"/>
          <w:b/>
          <w:bCs/>
          <w:color w:val="990000"/>
        </w:rPr>
      </w:pPr>
    </w:p>
    <w:p w14:paraId="2769C3AD" w14:textId="77777777" w:rsidR="00CB6CAF" w:rsidRPr="00E853DA" w:rsidRDefault="00CB6CAF" w:rsidP="00640384">
      <w:pPr>
        <w:rPr>
          <w:rFonts w:ascii="Aptos" w:hAnsi="Aptos"/>
          <w:b/>
          <w:bCs/>
          <w:color w:val="990000"/>
          <w:sz w:val="22"/>
          <w:szCs w:val="22"/>
        </w:rPr>
      </w:pPr>
    </w:p>
    <w:p w14:paraId="62D6ABE7" w14:textId="4CE2D891" w:rsidR="003B26F3" w:rsidRPr="002228E4" w:rsidRDefault="003B26F3" w:rsidP="00B41D69">
      <w:pPr>
        <w:jc w:val="both"/>
        <w:rPr>
          <w:rFonts w:ascii="Aptos" w:hAnsi="Aptos"/>
          <w:b/>
          <w:bCs/>
          <w:color w:val="990000"/>
        </w:rPr>
      </w:pPr>
      <w:r w:rsidRPr="002228E4">
        <w:rPr>
          <w:rFonts w:ascii="Aptos" w:hAnsi="Aptos"/>
          <w:b/>
          <w:bCs/>
          <w:color w:val="990000"/>
        </w:rPr>
        <w:t>6 personnes</w:t>
      </w:r>
    </w:p>
    <w:p w14:paraId="17462463" w14:textId="7AD5E819" w:rsidR="005A1E56" w:rsidRPr="00E853DA" w:rsidRDefault="008A5287" w:rsidP="005A1E56">
      <w:pPr>
        <w:jc w:val="both"/>
        <w:rPr>
          <w:rFonts w:ascii="Aptos" w:hAnsi="Aptos"/>
          <w:color w:val="990000"/>
          <w:sz w:val="20"/>
          <w:szCs w:val="20"/>
        </w:rPr>
      </w:pPr>
      <w:r w:rsidRPr="00E853DA">
        <w:rPr>
          <w:rFonts w:ascii="Aptos" w:hAnsi="Aptos"/>
          <w:b/>
          <w:bCs/>
          <w:color w:val="990000"/>
          <w:sz w:val="20"/>
          <w:szCs w:val="20"/>
        </w:rPr>
        <w:t xml:space="preserve">Recette élaborée </w:t>
      </w:r>
      <w:r w:rsidRPr="00E853DA">
        <w:rPr>
          <w:rFonts w:ascii="Aptos" w:hAnsi="Aptos"/>
          <w:color w:val="990000"/>
          <w:sz w:val="20"/>
          <w:szCs w:val="20"/>
        </w:rPr>
        <w:t xml:space="preserve">par </w:t>
      </w:r>
      <w:r w:rsidRPr="00E853DA">
        <w:rPr>
          <w:rFonts w:ascii="Aptos" w:hAnsi="Aptos"/>
          <w:b/>
          <w:bCs/>
          <w:color w:val="990000"/>
          <w:sz w:val="20"/>
          <w:szCs w:val="20"/>
        </w:rPr>
        <w:t>Tony Laurichesse</w:t>
      </w:r>
      <w:r w:rsidRPr="00E853DA">
        <w:rPr>
          <w:rFonts w:ascii="Aptos" w:hAnsi="Aptos"/>
          <w:color w:val="990000"/>
          <w:sz w:val="20"/>
          <w:szCs w:val="20"/>
        </w:rPr>
        <w:t xml:space="preserve"> </w:t>
      </w:r>
      <w:r w:rsidRPr="00E853DA">
        <w:rPr>
          <w:rFonts w:ascii="Aptos" w:hAnsi="Aptos"/>
          <w:i/>
          <w:iCs/>
          <w:color w:val="990000"/>
          <w:sz w:val="20"/>
          <w:szCs w:val="20"/>
        </w:rPr>
        <w:t xml:space="preserve">(chef de cuisine </w:t>
      </w:r>
      <w:r w:rsidR="00390D67" w:rsidRPr="00E853DA">
        <w:rPr>
          <w:rFonts w:ascii="Aptos" w:hAnsi="Aptos"/>
          <w:i/>
          <w:iCs/>
          <w:color w:val="990000"/>
          <w:sz w:val="20"/>
          <w:szCs w:val="20"/>
        </w:rPr>
        <w:t>d</w:t>
      </w:r>
      <w:r w:rsidRPr="00E853DA">
        <w:rPr>
          <w:rFonts w:ascii="Aptos" w:hAnsi="Aptos"/>
          <w:i/>
          <w:iCs/>
          <w:color w:val="990000"/>
          <w:sz w:val="20"/>
          <w:szCs w:val="20"/>
        </w:rPr>
        <w:t xml:space="preserve">u collège </w:t>
      </w:r>
      <w:r w:rsidR="00077C5E" w:rsidRPr="00E853DA">
        <w:rPr>
          <w:rFonts w:ascii="Aptos" w:hAnsi="Aptos"/>
          <w:i/>
          <w:iCs/>
          <w:color w:val="990000"/>
          <w:sz w:val="20"/>
          <w:szCs w:val="20"/>
        </w:rPr>
        <w:t>G. Philippe</w:t>
      </w:r>
      <w:r w:rsidRPr="00E853DA">
        <w:rPr>
          <w:rFonts w:ascii="Aptos" w:hAnsi="Aptos"/>
          <w:i/>
          <w:iCs/>
          <w:color w:val="990000"/>
          <w:sz w:val="20"/>
          <w:szCs w:val="20"/>
        </w:rPr>
        <w:t xml:space="preserve"> à Bagnols sur Cèze)</w:t>
      </w:r>
      <w:r w:rsidR="00390D67" w:rsidRPr="00E853DA">
        <w:rPr>
          <w:rFonts w:ascii="Aptos" w:hAnsi="Aptos"/>
          <w:i/>
          <w:iCs/>
          <w:color w:val="990000"/>
          <w:sz w:val="20"/>
          <w:szCs w:val="20"/>
        </w:rPr>
        <w:t>,</w:t>
      </w:r>
      <w:r w:rsidRPr="00E853DA">
        <w:rPr>
          <w:rFonts w:ascii="Aptos" w:hAnsi="Aptos"/>
          <w:color w:val="990000"/>
          <w:sz w:val="20"/>
          <w:szCs w:val="20"/>
        </w:rPr>
        <w:t xml:space="preserve"> </w:t>
      </w:r>
      <w:r w:rsidRPr="00E853DA">
        <w:rPr>
          <w:rFonts w:ascii="Aptos" w:hAnsi="Aptos"/>
          <w:b/>
          <w:bCs/>
          <w:color w:val="990000"/>
          <w:sz w:val="20"/>
          <w:szCs w:val="20"/>
        </w:rPr>
        <w:t>Manuel MADEIRA</w:t>
      </w:r>
      <w:r w:rsidRPr="00E853DA">
        <w:rPr>
          <w:rFonts w:ascii="Aptos" w:hAnsi="Aptos"/>
          <w:color w:val="990000"/>
          <w:sz w:val="20"/>
          <w:szCs w:val="20"/>
        </w:rPr>
        <w:t xml:space="preserve"> </w:t>
      </w:r>
      <w:r w:rsidRPr="00E853DA">
        <w:rPr>
          <w:rFonts w:ascii="Aptos" w:hAnsi="Aptos"/>
          <w:i/>
          <w:iCs/>
          <w:color w:val="990000"/>
          <w:sz w:val="20"/>
          <w:szCs w:val="20"/>
        </w:rPr>
        <w:t xml:space="preserve">(chef de cuisine </w:t>
      </w:r>
      <w:r w:rsidR="00390D67" w:rsidRPr="00E853DA">
        <w:rPr>
          <w:rFonts w:ascii="Aptos" w:hAnsi="Aptos"/>
          <w:i/>
          <w:iCs/>
          <w:color w:val="990000"/>
          <w:sz w:val="20"/>
          <w:szCs w:val="20"/>
        </w:rPr>
        <w:t>d</w:t>
      </w:r>
      <w:r w:rsidRPr="00E853DA">
        <w:rPr>
          <w:rFonts w:ascii="Aptos" w:hAnsi="Aptos"/>
          <w:i/>
          <w:iCs/>
          <w:color w:val="990000"/>
          <w:sz w:val="20"/>
          <w:szCs w:val="20"/>
        </w:rPr>
        <w:t>u collège Le Bosquet à Bagnols sur Cèze)</w:t>
      </w:r>
      <w:r w:rsidRPr="00E853DA">
        <w:rPr>
          <w:rFonts w:ascii="Aptos" w:hAnsi="Aptos"/>
          <w:color w:val="990000"/>
          <w:sz w:val="20"/>
          <w:szCs w:val="20"/>
        </w:rPr>
        <w:t xml:space="preserve"> et </w:t>
      </w:r>
      <w:r w:rsidRPr="00E853DA">
        <w:rPr>
          <w:rFonts w:ascii="Aptos" w:hAnsi="Aptos"/>
          <w:b/>
          <w:bCs/>
          <w:color w:val="990000"/>
          <w:sz w:val="20"/>
          <w:szCs w:val="20"/>
        </w:rPr>
        <w:t xml:space="preserve">Thomas Vitoux </w:t>
      </w:r>
      <w:r w:rsidRPr="00E853DA">
        <w:rPr>
          <w:rFonts w:ascii="Aptos" w:hAnsi="Aptos"/>
          <w:i/>
          <w:iCs/>
          <w:color w:val="990000"/>
          <w:sz w:val="20"/>
          <w:szCs w:val="20"/>
        </w:rPr>
        <w:t xml:space="preserve">(chef de cuisine et personnel d’appui restauration </w:t>
      </w:r>
      <w:r w:rsidR="00390D67" w:rsidRPr="00E853DA">
        <w:rPr>
          <w:rFonts w:ascii="Aptos" w:hAnsi="Aptos"/>
          <w:i/>
          <w:iCs/>
          <w:color w:val="990000"/>
          <w:sz w:val="20"/>
          <w:szCs w:val="20"/>
        </w:rPr>
        <w:t>du</w:t>
      </w:r>
      <w:r w:rsidRPr="00E853DA">
        <w:rPr>
          <w:rFonts w:ascii="Aptos" w:hAnsi="Aptos"/>
          <w:i/>
          <w:iCs/>
          <w:color w:val="990000"/>
          <w:sz w:val="20"/>
          <w:szCs w:val="20"/>
        </w:rPr>
        <w:t xml:space="preserve"> conseil départemental du Gard).</w:t>
      </w:r>
      <w:r w:rsidRPr="00E853DA">
        <w:rPr>
          <w:rFonts w:ascii="Aptos" w:hAnsi="Aptos"/>
          <w:color w:val="990000"/>
          <w:sz w:val="20"/>
          <w:szCs w:val="20"/>
        </w:rPr>
        <w:t xml:space="preserve"> </w:t>
      </w:r>
    </w:p>
    <w:p w14:paraId="0D1DC436" w14:textId="1F84961F" w:rsidR="005E16E0" w:rsidRPr="00E853DA" w:rsidRDefault="00C2027B" w:rsidP="005A1E56">
      <w:pPr>
        <w:jc w:val="both"/>
        <w:rPr>
          <w:rFonts w:ascii="Aptos" w:hAnsi="Aptos"/>
          <w:color w:val="990000"/>
          <w:sz w:val="20"/>
          <w:szCs w:val="20"/>
        </w:rPr>
      </w:pPr>
      <w:r>
        <w:rPr>
          <w:rFonts w:ascii="Aptos" w:hAnsi="Aptos"/>
          <w:b/>
          <w:bCs/>
          <w:color w:val="990000"/>
          <w:sz w:val="20"/>
          <w:szCs w:val="20"/>
        </w:rPr>
        <w:pict w14:anchorId="470B10D1">
          <v:rect id="_x0000_i1025" style="width:453.6pt;height:1.5pt;mso-position-horizontal:absolute;mso-position-horizontal-relative:text;mso-position-vertical:absolute;mso-position-vertical-relative:text" o:hrstd="t" o:hrnoshade="t" o:hr="t" fillcolor="#474747 [2408]" stroked="f"/>
        </w:pict>
      </w:r>
    </w:p>
    <w:p w14:paraId="64003A1B" w14:textId="2898E88A" w:rsidR="003B26F3" w:rsidRPr="00E853DA" w:rsidRDefault="003B26F3" w:rsidP="005A1E56">
      <w:pPr>
        <w:jc w:val="both"/>
        <w:rPr>
          <w:rFonts w:ascii="Aptos" w:hAnsi="Aptos"/>
          <w:b/>
          <w:bCs/>
          <w:color w:val="990000"/>
          <w:sz w:val="20"/>
          <w:szCs w:val="20"/>
        </w:rPr>
      </w:pPr>
      <w:r w:rsidRPr="00E853DA">
        <w:rPr>
          <w:rFonts w:ascii="Segoe UI Emoji" w:hAnsi="Segoe UI Emoji" w:cs="Segoe UI Emoji"/>
          <w:b/>
          <w:bCs/>
          <w:color w:val="990000"/>
          <w:sz w:val="20"/>
          <w:szCs w:val="20"/>
        </w:rPr>
        <w:t>🛒</w:t>
      </w:r>
      <w:r w:rsidRPr="00E853DA">
        <w:rPr>
          <w:rFonts w:ascii="Aptos" w:hAnsi="Aptos"/>
          <w:b/>
          <w:bCs/>
          <w:color w:val="990000"/>
          <w:sz w:val="20"/>
          <w:szCs w:val="20"/>
        </w:rPr>
        <w:t xml:space="preserve"> Ingrédients</w:t>
      </w:r>
    </w:p>
    <w:p w14:paraId="67888A00" w14:textId="77777777" w:rsidR="003B26F3" w:rsidRPr="00335A60" w:rsidRDefault="003B26F3" w:rsidP="005A1E56">
      <w:pPr>
        <w:numPr>
          <w:ilvl w:val="0"/>
          <w:numId w:val="1"/>
        </w:numPr>
        <w:jc w:val="both"/>
        <w:rPr>
          <w:rFonts w:ascii="Aptos" w:hAnsi="Aptos"/>
          <w:sz w:val="20"/>
          <w:szCs w:val="20"/>
        </w:rPr>
      </w:pPr>
      <w:r w:rsidRPr="00335A60">
        <w:rPr>
          <w:rFonts w:ascii="Aptos" w:hAnsi="Aptos"/>
          <w:b/>
          <w:bCs/>
          <w:sz w:val="20"/>
          <w:szCs w:val="20"/>
        </w:rPr>
        <w:t>3 kg de moules fraîches</w:t>
      </w:r>
    </w:p>
    <w:p w14:paraId="7C230FC4" w14:textId="3E9EF00D" w:rsidR="003B26F3" w:rsidRPr="00335A60" w:rsidRDefault="003B26F3" w:rsidP="005A1E56">
      <w:pPr>
        <w:jc w:val="both"/>
        <w:rPr>
          <w:rFonts w:ascii="Aptos" w:hAnsi="Aptos"/>
          <w:b/>
          <w:bCs/>
          <w:sz w:val="20"/>
          <w:szCs w:val="20"/>
        </w:rPr>
      </w:pPr>
      <w:r w:rsidRPr="00335A60">
        <w:rPr>
          <w:rFonts w:ascii="Aptos" w:hAnsi="Aptos"/>
          <w:b/>
          <w:bCs/>
          <w:sz w:val="20"/>
          <w:szCs w:val="20"/>
        </w:rPr>
        <w:t xml:space="preserve">Garniture </w:t>
      </w:r>
      <w:r w:rsidR="00F23E2C" w:rsidRPr="00335A60">
        <w:rPr>
          <w:rFonts w:ascii="Aptos" w:hAnsi="Aptos"/>
          <w:b/>
          <w:bCs/>
          <w:sz w:val="20"/>
          <w:szCs w:val="20"/>
        </w:rPr>
        <w:t>aromatique</w:t>
      </w:r>
    </w:p>
    <w:p w14:paraId="6820D660" w14:textId="77777777" w:rsidR="003B26F3" w:rsidRPr="00335A60" w:rsidRDefault="003B26F3" w:rsidP="005A1E56">
      <w:pPr>
        <w:numPr>
          <w:ilvl w:val="0"/>
          <w:numId w:val="2"/>
        </w:numPr>
        <w:jc w:val="both"/>
        <w:rPr>
          <w:rFonts w:ascii="Aptos" w:hAnsi="Aptos"/>
          <w:sz w:val="20"/>
          <w:szCs w:val="20"/>
        </w:rPr>
      </w:pPr>
      <w:r w:rsidRPr="00335A60">
        <w:rPr>
          <w:rFonts w:ascii="Aptos" w:hAnsi="Aptos"/>
          <w:b/>
          <w:bCs/>
          <w:sz w:val="20"/>
          <w:szCs w:val="20"/>
        </w:rPr>
        <w:t>2 échalotes</w:t>
      </w:r>
      <w:r w:rsidRPr="00335A60">
        <w:rPr>
          <w:rFonts w:ascii="Aptos" w:hAnsi="Aptos"/>
          <w:sz w:val="20"/>
          <w:szCs w:val="20"/>
        </w:rPr>
        <w:t xml:space="preserve"> (ou 1 gros oignon)</w:t>
      </w:r>
    </w:p>
    <w:p w14:paraId="2B1C74BD" w14:textId="6E53F6E8" w:rsidR="003B26F3" w:rsidRPr="00335A60" w:rsidRDefault="003B26F3" w:rsidP="005A1E56">
      <w:pPr>
        <w:numPr>
          <w:ilvl w:val="0"/>
          <w:numId w:val="2"/>
        </w:numPr>
        <w:jc w:val="both"/>
        <w:rPr>
          <w:rFonts w:ascii="Aptos" w:hAnsi="Aptos"/>
          <w:sz w:val="20"/>
          <w:szCs w:val="20"/>
        </w:rPr>
      </w:pPr>
      <w:r w:rsidRPr="00335A60">
        <w:rPr>
          <w:rFonts w:ascii="Aptos" w:hAnsi="Aptos"/>
          <w:b/>
          <w:bCs/>
          <w:sz w:val="20"/>
          <w:szCs w:val="20"/>
        </w:rPr>
        <w:t>10 cl de vin blanc sec</w:t>
      </w:r>
      <w:r w:rsidRPr="00335A60">
        <w:rPr>
          <w:rFonts w:ascii="Aptos" w:hAnsi="Aptos"/>
          <w:sz w:val="20"/>
          <w:szCs w:val="20"/>
        </w:rPr>
        <w:t xml:space="preserve"> (facultatif, remplaçable par de l’eau)</w:t>
      </w:r>
    </w:p>
    <w:p w14:paraId="3004E9D6" w14:textId="77777777" w:rsidR="00335A60" w:rsidRPr="00335A60" w:rsidRDefault="003B26F3" w:rsidP="005A1E56">
      <w:pPr>
        <w:numPr>
          <w:ilvl w:val="0"/>
          <w:numId w:val="2"/>
        </w:numPr>
        <w:jc w:val="both"/>
        <w:rPr>
          <w:rFonts w:ascii="Aptos" w:hAnsi="Aptos"/>
          <w:sz w:val="20"/>
          <w:szCs w:val="20"/>
        </w:rPr>
      </w:pPr>
      <w:r w:rsidRPr="00335A60">
        <w:rPr>
          <w:rFonts w:ascii="Aptos" w:hAnsi="Aptos"/>
          <w:b/>
          <w:bCs/>
          <w:sz w:val="20"/>
          <w:szCs w:val="20"/>
        </w:rPr>
        <w:t>1 c. à soupe d’huile d’olive</w:t>
      </w:r>
      <w:r w:rsidR="009B52A6" w:rsidRPr="00335A60">
        <w:rPr>
          <w:rFonts w:ascii="Aptos" w:hAnsi="Aptos"/>
          <w:sz w:val="20"/>
          <w:szCs w:val="20"/>
        </w:rPr>
        <w:t xml:space="preserve"> </w:t>
      </w:r>
    </w:p>
    <w:p w14:paraId="461EF954" w14:textId="6EFE6210" w:rsidR="003B26F3" w:rsidRPr="00335A60" w:rsidRDefault="009B52A6" w:rsidP="00335A60">
      <w:pPr>
        <w:jc w:val="both"/>
        <w:rPr>
          <w:rFonts w:ascii="Aptos" w:hAnsi="Aptos"/>
          <w:sz w:val="20"/>
          <w:szCs w:val="20"/>
        </w:rPr>
      </w:pPr>
      <w:r w:rsidRPr="00335A60">
        <w:rPr>
          <w:rFonts w:ascii="Aptos" w:hAnsi="Aptos"/>
          <w:sz w:val="20"/>
          <w:szCs w:val="20"/>
        </w:rPr>
        <w:t xml:space="preserve"> </w:t>
      </w:r>
      <w:r w:rsidR="003B26F3" w:rsidRPr="00335A60">
        <w:rPr>
          <w:rFonts w:ascii="Aptos" w:hAnsi="Aptos"/>
          <w:b/>
          <w:bCs/>
          <w:sz w:val="20"/>
          <w:szCs w:val="20"/>
        </w:rPr>
        <w:t>Sauce “graulenne”</w:t>
      </w:r>
    </w:p>
    <w:p w14:paraId="2D4FDCAA" w14:textId="77777777" w:rsidR="003B26F3" w:rsidRPr="00335A60" w:rsidRDefault="003B26F3" w:rsidP="005A1E56">
      <w:pPr>
        <w:numPr>
          <w:ilvl w:val="0"/>
          <w:numId w:val="3"/>
        </w:numPr>
        <w:jc w:val="both"/>
        <w:rPr>
          <w:rFonts w:ascii="Aptos" w:hAnsi="Aptos"/>
          <w:sz w:val="20"/>
          <w:szCs w:val="20"/>
        </w:rPr>
      </w:pPr>
      <w:r w:rsidRPr="00335A60">
        <w:rPr>
          <w:rFonts w:ascii="Aptos" w:hAnsi="Aptos"/>
          <w:b/>
          <w:bCs/>
          <w:sz w:val="20"/>
          <w:szCs w:val="20"/>
        </w:rPr>
        <w:t>2 jaunes d’œufs</w:t>
      </w:r>
    </w:p>
    <w:p w14:paraId="6BD134BB" w14:textId="77777777" w:rsidR="003B26F3" w:rsidRPr="00335A60" w:rsidRDefault="003B26F3" w:rsidP="005A1E56">
      <w:pPr>
        <w:numPr>
          <w:ilvl w:val="0"/>
          <w:numId w:val="3"/>
        </w:numPr>
        <w:jc w:val="both"/>
        <w:rPr>
          <w:rFonts w:ascii="Aptos" w:hAnsi="Aptos"/>
          <w:sz w:val="20"/>
          <w:szCs w:val="20"/>
        </w:rPr>
      </w:pPr>
      <w:r w:rsidRPr="00335A60">
        <w:rPr>
          <w:rFonts w:ascii="Aptos" w:hAnsi="Aptos"/>
          <w:b/>
          <w:bCs/>
          <w:sz w:val="20"/>
          <w:szCs w:val="20"/>
        </w:rPr>
        <w:t>20 cl d’huile neutre</w:t>
      </w:r>
      <w:r w:rsidRPr="00335A60">
        <w:rPr>
          <w:rFonts w:ascii="Aptos" w:hAnsi="Aptos"/>
          <w:sz w:val="20"/>
          <w:szCs w:val="20"/>
        </w:rPr>
        <w:t xml:space="preserve"> (tournesol ou colza)</w:t>
      </w:r>
    </w:p>
    <w:p w14:paraId="53E0D501" w14:textId="77777777" w:rsidR="003B26F3" w:rsidRPr="00335A60" w:rsidRDefault="003B26F3" w:rsidP="005A1E56">
      <w:pPr>
        <w:numPr>
          <w:ilvl w:val="0"/>
          <w:numId w:val="3"/>
        </w:numPr>
        <w:jc w:val="both"/>
        <w:rPr>
          <w:rFonts w:ascii="Aptos" w:hAnsi="Aptos"/>
          <w:sz w:val="20"/>
          <w:szCs w:val="20"/>
        </w:rPr>
      </w:pPr>
      <w:r w:rsidRPr="00335A60">
        <w:rPr>
          <w:rFonts w:ascii="Aptos" w:hAnsi="Aptos"/>
          <w:b/>
          <w:bCs/>
          <w:sz w:val="20"/>
          <w:szCs w:val="20"/>
        </w:rPr>
        <w:t>1 c. à café de moutarde douce</w:t>
      </w:r>
    </w:p>
    <w:p w14:paraId="505EBB6F" w14:textId="56C4910D" w:rsidR="00B66C6C" w:rsidRPr="00335A60" w:rsidRDefault="00EF4016" w:rsidP="005A1E56">
      <w:pPr>
        <w:numPr>
          <w:ilvl w:val="0"/>
          <w:numId w:val="3"/>
        </w:numPr>
        <w:jc w:val="both"/>
        <w:rPr>
          <w:rFonts w:ascii="Aptos" w:hAnsi="Aptos"/>
          <w:sz w:val="20"/>
          <w:szCs w:val="20"/>
        </w:rPr>
      </w:pPr>
      <w:r w:rsidRPr="00335A60">
        <w:rPr>
          <w:rFonts w:ascii="Aptos" w:hAnsi="Aptos"/>
          <w:b/>
          <w:bCs/>
          <w:sz w:val="20"/>
          <w:szCs w:val="20"/>
        </w:rPr>
        <w:t xml:space="preserve">50 </w:t>
      </w:r>
      <w:r w:rsidR="00257636" w:rsidRPr="00335A60">
        <w:rPr>
          <w:rFonts w:ascii="Aptos" w:hAnsi="Aptos"/>
          <w:b/>
          <w:bCs/>
          <w:sz w:val="20"/>
          <w:szCs w:val="20"/>
        </w:rPr>
        <w:t xml:space="preserve">g </w:t>
      </w:r>
      <w:r w:rsidR="00F23E2C" w:rsidRPr="00335A60">
        <w:rPr>
          <w:rFonts w:ascii="Aptos" w:hAnsi="Aptos"/>
          <w:b/>
          <w:bCs/>
          <w:sz w:val="20"/>
          <w:szCs w:val="20"/>
        </w:rPr>
        <w:t>de c</w:t>
      </w:r>
      <w:r w:rsidR="00B76C95" w:rsidRPr="00335A60">
        <w:rPr>
          <w:rFonts w:ascii="Aptos" w:hAnsi="Aptos"/>
          <w:b/>
          <w:bCs/>
          <w:sz w:val="20"/>
          <w:szCs w:val="20"/>
        </w:rPr>
        <w:t>oncassé de tomates</w:t>
      </w:r>
    </w:p>
    <w:p w14:paraId="6871BAB1" w14:textId="46464ACD" w:rsidR="00257636" w:rsidRPr="00335A60" w:rsidRDefault="00257636" w:rsidP="005A1E56">
      <w:pPr>
        <w:numPr>
          <w:ilvl w:val="0"/>
          <w:numId w:val="3"/>
        </w:numPr>
        <w:jc w:val="both"/>
        <w:rPr>
          <w:rFonts w:ascii="Aptos" w:hAnsi="Aptos"/>
          <w:sz w:val="20"/>
          <w:szCs w:val="20"/>
        </w:rPr>
      </w:pPr>
      <w:r w:rsidRPr="00335A60">
        <w:rPr>
          <w:rFonts w:ascii="Aptos" w:hAnsi="Aptos"/>
          <w:b/>
          <w:bCs/>
          <w:sz w:val="20"/>
          <w:szCs w:val="20"/>
        </w:rPr>
        <w:t>3 gousses d’ail</w:t>
      </w:r>
    </w:p>
    <w:p w14:paraId="31E2FBBD" w14:textId="35C07038" w:rsidR="009B52A6" w:rsidRPr="00335A60" w:rsidRDefault="003B26F3" w:rsidP="00CB6CAF">
      <w:pPr>
        <w:numPr>
          <w:ilvl w:val="0"/>
          <w:numId w:val="3"/>
        </w:numPr>
        <w:jc w:val="both"/>
        <w:rPr>
          <w:rFonts w:ascii="Aptos" w:hAnsi="Aptos"/>
          <w:sz w:val="20"/>
          <w:szCs w:val="20"/>
        </w:rPr>
      </w:pPr>
      <w:r w:rsidRPr="00335A60">
        <w:rPr>
          <w:rFonts w:ascii="Aptos" w:hAnsi="Aptos"/>
          <w:b/>
          <w:bCs/>
          <w:sz w:val="20"/>
          <w:szCs w:val="20"/>
        </w:rPr>
        <w:lastRenderedPageBreak/>
        <w:t>1 pincée de sel</w:t>
      </w:r>
    </w:p>
    <w:p w14:paraId="7A3A6021" w14:textId="2253214D" w:rsidR="003B26F3" w:rsidRPr="00E853DA" w:rsidRDefault="003B26F3" w:rsidP="005A1E56">
      <w:pPr>
        <w:jc w:val="both"/>
        <w:rPr>
          <w:rFonts w:ascii="Aptos" w:hAnsi="Aptos"/>
          <w:color w:val="990000"/>
          <w:sz w:val="20"/>
          <w:szCs w:val="20"/>
        </w:rPr>
      </w:pPr>
      <w:r w:rsidRPr="00E853DA">
        <w:rPr>
          <w:rFonts w:ascii="Aptos" w:hAnsi="Aptos"/>
          <w:b/>
          <w:bCs/>
          <w:color w:val="990000"/>
          <w:sz w:val="20"/>
          <w:szCs w:val="20"/>
        </w:rPr>
        <w:t>1️</w:t>
      </w:r>
      <w:r w:rsidRPr="00E853DA">
        <w:rPr>
          <w:rFonts w:ascii="Segoe UI Symbol" w:hAnsi="Segoe UI Symbol" w:cs="Segoe UI Symbol"/>
          <w:b/>
          <w:bCs/>
          <w:color w:val="990000"/>
          <w:sz w:val="20"/>
          <w:szCs w:val="20"/>
        </w:rPr>
        <w:t>⃣</w:t>
      </w:r>
      <w:r w:rsidRPr="00E853DA">
        <w:rPr>
          <w:rFonts w:ascii="Aptos" w:hAnsi="Aptos"/>
          <w:b/>
          <w:bCs/>
          <w:color w:val="990000"/>
          <w:sz w:val="20"/>
          <w:szCs w:val="20"/>
        </w:rPr>
        <w:t xml:space="preserve"> Préparation des moules</w:t>
      </w:r>
    </w:p>
    <w:p w14:paraId="5058F440" w14:textId="279BB1BC" w:rsidR="00335A60" w:rsidRPr="00335A60" w:rsidRDefault="003B26F3" w:rsidP="00335A60">
      <w:pPr>
        <w:numPr>
          <w:ilvl w:val="0"/>
          <w:numId w:val="5"/>
        </w:numPr>
        <w:spacing w:after="0" w:line="240" w:lineRule="auto"/>
        <w:ind w:left="714" w:hanging="357"/>
        <w:jc w:val="both"/>
        <w:rPr>
          <w:rFonts w:ascii="Aptos" w:hAnsi="Aptos"/>
          <w:sz w:val="20"/>
          <w:szCs w:val="20"/>
        </w:rPr>
      </w:pPr>
      <w:r w:rsidRPr="00335A60">
        <w:rPr>
          <w:rFonts w:ascii="Aptos" w:hAnsi="Aptos"/>
          <w:sz w:val="20"/>
          <w:szCs w:val="20"/>
        </w:rPr>
        <w:t>Trie</w:t>
      </w:r>
      <w:r w:rsidR="006E195D" w:rsidRPr="00335A60">
        <w:rPr>
          <w:rFonts w:ascii="Aptos" w:hAnsi="Aptos"/>
          <w:sz w:val="20"/>
          <w:szCs w:val="20"/>
        </w:rPr>
        <w:t>z</w:t>
      </w:r>
      <w:r w:rsidRPr="00335A60">
        <w:rPr>
          <w:rFonts w:ascii="Aptos" w:hAnsi="Aptos"/>
          <w:sz w:val="20"/>
          <w:szCs w:val="20"/>
        </w:rPr>
        <w:t>, gratte</w:t>
      </w:r>
      <w:r w:rsidR="006E195D" w:rsidRPr="00335A60">
        <w:rPr>
          <w:rFonts w:ascii="Aptos" w:hAnsi="Aptos"/>
          <w:sz w:val="20"/>
          <w:szCs w:val="20"/>
        </w:rPr>
        <w:t>z</w:t>
      </w:r>
      <w:r w:rsidRPr="00335A60">
        <w:rPr>
          <w:rFonts w:ascii="Aptos" w:hAnsi="Aptos"/>
          <w:sz w:val="20"/>
          <w:szCs w:val="20"/>
        </w:rPr>
        <w:t xml:space="preserve"> </w:t>
      </w:r>
      <w:r w:rsidR="006E195D" w:rsidRPr="00335A60">
        <w:rPr>
          <w:rFonts w:ascii="Aptos" w:hAnsi="Aptos"/>
          <w:sz w:val="20"/>
          <w:szCs w:val="20"/>
        </w:rPr>
        <w:t>puis</w:t>
      </w:r>
      <w:r w:rsidRPr="00335A60">
        <w:rPr>
          <w:rFonts w:ascii="Aptos" w:hAnsi="Aptos"/>
          <w:sz w:val="20"/>
          <w:szCs w:val="20"/>
        </w:rPr>
        <w:t xml:space="preserve"> rince</w:t>
      </w:r>
      <w:r w:rsidR="006E195D" w:rsidRPr="00335A60">
        <w:rPr>
          <w:rFonts w:ascii="Aptos" w:hAnsi="Aptos"/>
          <w:sz w:val="20"/>
          <w:szCs w:val="20"/>
        </w:rPr>
        <w:t>z</w:t>
      </w:r>
      <w:r w:rsidRPr="00335A60">
        <w:rPr>
          <w:rFonts w:ascii="Aptos" w:hAnsi="Aptos"/>
          <w:sz w:val="20"/>
          <w:szCs w:val="20"/>
        </w:rPr>
        <w:t xml:space="preserve"> les moules à grande eau froide.</w:t>
      </w:r>
    </w:p>
    <w:p w14:paraId="2A3C5318" w14:textId="51183E21" w:rsidR="003B26F3" w:rsidRPr="00E853DA" w:rsidRDefault="00C2027B" w:rsidP="005A1E56">
      <w:pPr>
        <w:jc w:val="both"/>
        <w:rPr>
          <w:rFonts w:ascii="Aptos" w:hAnsi="Aptos"/>
          <w:color w:val="990000"/>
          <w:sz w:val="20"/>
          <w:szCs w:val="20"/>
        </w:rPr>
      </w:pPr>
      <w:r>
        <w:rPr>
          <w:rFonts w:ascii="Aptos" w:hAnsi="Aptos"/>
          <w:color w:val="990000"/>
          <w:sz w:val="20"/>
          <w:szCs w:val="20"/>
        </w:rPr>
        <w:pict w14:anchorId="690677AB">
          <v:rect id="_x0000_i1026" style="width:453.6pt;height:1.5pt;mso-position-horizontal:absolute;mso-position-horizontal-relative:text;mso-position-vertical:absolute;mso-position-vertical-relative:text" o:hrstd="t" o:hrnoshade="t" o:hr="t" fillcolor="#474747 [2408]" stroked="f"/>
        </w:pict>
      </w:r>
    </w:p>
    <w:p w14:paraId="674C86D3" w14:textId="36A109D9" w:rsidR="003B26F3" w:rsidRPr="00E853DA" w:rsidRDefault="003B26F3" w:rsidP="005A1E56">
      <w:pPr>
        <w:jc w:val="both"/>
        <w:rPr>
          <w:rFonts w:ascii="Aptos" w:hAnsi="Aptos"/>
          <w:b/>
          <w:bCs/>
          <w:color w:val="990000"/>
          <w:sz w:val="20"/>
          <w:szCs w:val="20"/>
        </w:rPr>
      </w:pPr>
      <w:r w:rsidRPr="00E853DA">
        <w:rPr>
          <w:rFonts w:ascii="Aptos" w:hAnsi="Aptos"/>
          <w:b/>
          <w:bCs/>
          <w:color w:val="990000"/>
          <w:sz w:val="20"/>
          <w:szCs w:val="20"/>
        </w:rPr>
        <w:t>2️</w:t>
      </w:r>
      <w:r w:rsidRPr="00E853DA">
        <w:rPr>
          <w:rFonts w:ascii="Segoe UI Symbol" w:hAnsi="Segoe UI Symbol" w:cs="Segoe UI Symbol"/>
          <w:b/>
          <w:bCs/>
          <w:color w:val="990000"/>
          <w:sz w:val="20"/>
          <w:szCs w:val="20"/>
        </w:rPr>
        <w:t>⃣</w:t>
      </w:r>
      <w:r w:rsidRPr="00E853DA">
        <w:rPr>
          <w:rFonts w:ascii="Aptos" w:hAnsi="Aptos"/>
          <w:b/>
          <w:bCs/>
          <w:color w:val="990000"/>
          <w:sz w:val="20"/>
          <w:szCs w:val="20"/>
        </w:rPr>
        <w:t xml:space="preserve"> Cuisson des moules</w:t>
      </w:r>
    </w:p>
    <w:p w14:paraId="7DDD34F3" w14:textId="5AEE35F4" w:rsidR="003B26F3" w:rsidRPr="00335A60" w:rsidRDefault="003B26F3" w:rsidP="005A1E56">
      <w:pPr>
        <w:numPr>
          <w:ilvl w:val="0"/>
          <w:numId w:val="6"/>
        </w:numPr>
        <w:jc w:val="both"/>
        <w:rPr>
          <w:rFonts w:ascii="Aptos" w:hAnsi="Aptos"/>
          <w:sz w:val="20"/>
          <w:szCs w:val="20"/>
        </w:rPr>
      </w:pPr>
      <w:r w:rsidRPr="00335A60">
        <w:rPr>
          <w:rFonts w:ascii="Aptos" w:hAnsi="Aptos"/>
          <w:sz w:val="20"/>
          <w:szCs w:val="20"/>
        </w:rPr>
        <w:t>Émince</w:t>
      </w:r>
      <w:r w:rsidR="00287B6E" w:rsidRPr="00335A60">
        <w:rPr>
          <w:rFonts w:ascii="Aptos" w:hAnsi="Aptos"/>
          <w:sz w:val="20"/>
          <w:szCs w:val="20"/>
        </w:rPr>
        <w:t>z</w:t>
      </w:r>
      <w:r w:rsidRPr="00335A60">
        <w:rPr>
          <w:rFonts w:ascii="Aptos" w:hAnsi="Aptos"/>
          <w:sz w:val="20"/>
          <w:szCs w:val="20"/>
        </w:rPr>
        <w:t xml:space="preserve"> </w:t>
      </w:r>
      <w:r w:rsidRPr="00335A60">
        <w:rPr>
          <w:rFonts w:ascii="Aptos Display" w:hAnsi="Aptos Display"/>
          <w:sz w:val="20"/>
          <w:szCs w:val="20"/>
        </w:rPr>
        <w:t>les</w:t>
      </w:r>
      <w:r w:rsidRPr="00335A60">
        <w:rPr>
          <w:rFonts w:ascii="Aptos" w:hAnsi="Aptos"/>
          <w:sz w:val="20"/>
          <w:szCs w:val="20"/>
        </w:rPr>
        <w:t xml:space="preserve"> échalotes</w:t>
      </w:r>
      <w:r w:rsidR="006E195D" w:rsidRPr="00335A60">
        <w:rPr>
          <w:rFonts w:ascii="Aptos" w:hAnsi="Aptos"/>
          <w:sz w:val="20"/>
          <w:szCs w:val="20"/>
        </w:rPr>
        <w:t>.</w:t>
      </w:r>
    </w:p>
    <w:p w14:paraId="2A45487D" w14:textId="77777777" w:rsidR="003B26F3" w:rsidRPr="00335A60" w:rsidRDefault="003B26F3" w:rsidP="005A1E56">
      <w:pPr>
        <w:ind w:left="360"/>
        <w:jc w:val="both"/>
        <w:rPr>
          <w:rFonts w:ascii="Aptos" w:hAnsi="Aptos"/>
          <w:sz w:val="20"/>
          <w:szCs w:val="20"/>
        </w:rPr>
      </w:pPr>
      <w:r w:rsidRPr="00335A60">
        <w:rPr>
          <w:rFonts w:ascii="Aptos" w:hAnsi="Aptos"/>
          <w:sz w:val="20"/>
          <w:szCs w:val="20"/>
        </w:rPr>
        <w:t xml:space="preserve">Dans une grande marmite : </w:t>
      </w:r>
    </w:p>
    <w:p w14:paraId="3EFAA0C7" w14:textId="1DE3F11E" w:rsidR="003B26F3" w:rsidRPr="00335A60" w:rsidRDefault="003B26F3" w:rsidP="005A1E56">
      <w:pPr>
        <w:numPr>
          <w:ilvl w:val="0"/>
          <w:numId w:val="6"/>
        </w:numPr>
        <w:jc w:val="both"/>
        <w:rPr>
          <w:rFonts w:ascii="Aptos" w:hAnsi="Aptos"/>
          <w:sz w:val="20"/>
          <w:szCs w:val="20"/>
        </w:rPr>
      </w:pPr>
      <w:r w:rsidRPr="00335A60">
        <w:rPr>
          <w:rFonts w:ascii="Aptos" w:hAnsi="Aptos"/>
          <w:sz w:val="20"/>
          <w:szCs w:val="20"/>
        </w:rPr>
        <w:t>Fai</w:t>
      </w:r>
      <w:r w:rsidR="00287B6E" w:rsidRPr="00335A60">
        <w:rPr>
          <w:rFonts w:ascii="Aptos" w:hAnsi="Aptos"/>
          <w:sz w:val="20"/>
          <w:szCs w:val="20"/>
        </w:rPr>
        <w:t>t</w:t>
      </w:r>
      <w:r w:rsidRPr="00335A60">
        <w:rPr>
          <w:rFonts w:ascii="Aptos" w:hAnsi="Aptos"/>
          <w:sz w:val="20"/>
          <w:szCs w:val="20"/>
        </w:rPr>
        <w:t>e</w:t>
      </w:r>
      <w:r w:rsidR="00184552" w:rsidRPr="00335A60">
        <w:rPr>
          <w:rFonts w:ascii="Aptos" w:hAnsi="Aptos"/>
          <w:sz w:val="20"/>
          <w:szCs w:val="20"/>
        </w:rPr>
        <w:t>s</w:t>
      </w:r>
      <w:r w:rsidRPr="00335A60">
        <w:rPr>
          <w:rFonts w:ascii="Aptos" w:hAnsi="Aptos"/>
          <w:sz w:val="20"/>
          <w:szCs w:val="20"/>
        </w:rPr>
        <w:t xml:space="preserve"> chauffer l’huile d’olive</w:t>
      </w:r>
      <w:r w:rsidR="006E195D" w:rsidRPr="00335A60">
        <w:rPr>
          <w:rFonts w:ascii="Aptos" w:hAnsi="Aptos"/>
          <w:sz w:val="20"/>
          <w:szCs w:val="20"/>
        </w:rPr>
        <w:t>,</w:t>
      </w:r>
    </w:p>
    <w:p w14:paraId="69F83517" w14:textId="1F20A5E1" w:rsidR="00287B6E" w:rsidRPr="00335A60" w:rsidRDefault="00184552" w:rsidP="005A1E56">
      <w:pPr>
        <w:numPr>
          <w:ilvl w:val="0"/>
          <w:numId w:val="6"/>
        </w:numPr>
        <w:jc w:val="both"/>
        <w:rPr>
          <w:rFonts w:ascii="Aptos" w:hAnsi="Aptos"/>
          <w:sz w:val="20"/>
          <w:szCs w:val="20"/>
        </w:rPr>
      </w:pPr>
      <w:r w:rsidRPr="00335A60">
        <w:rPr>
          <w:rFonts w:ascii="Aptos" w:hAnsi="Aptos"/>
          <w:sz w:val="20"/>
          <w:szCs w:val="20"/>
        </w:rPr>
        <w:t>Faites</w:t>
      </w:r>
      <w:r w:rsidR="003B26F3" w:rsidRPr="00335A60">
        <w:rPr>
          <w:rFonts w:ascii="Aptos" w:hAnsi="Aptos"/>
          <w:sz w:val="20"/>
          <w:szCs w:val="20"/>
        </w:rPr>
        <w:t xml:space="preserve"> suer </w:t>
      </w:r>
      <w:r w:rsidRPr="00335A60">
        <w:rPr>
          <w:rFonts w:ascii="Aptos" w:hAnsi="Aptos"/>
          <w:sz w:val="20"/>
          <w:szCs w:val="20"/>
        </w:rPr>
        <w:t xml:space="preserve">les </w:t>
      </w:r>
      <w:r w:rsidR="003B26F3" w:rsidRPr="00335A60">
        <w:rPr>
          <w:rFonts w:ascii="Aptos" w:hAnsi="Aptos"/>
          <w:sz w:val="20"/>
          <w:szCs w:val="20"/>
        </w:rPr>
        <w:t>échalotes</w:t>
      </w:r>
      <w:r w:rsidR="00287B6E" w:rsidRPr="00335A60">
        <w:rPr>
          <w:rFonts w:ascii="Aptos" w:hAnsi="Aptos"/>
          <w:sz w:val="20"/>
          <w:szCs w:val="20"/>
        </w:rPr>
        <w:t>,</w:t>
      </w:r>
    </w:p>
    <w:p w14:paraId="28A635AC" w14:textId="1B326BC6" w:rsidR="003B26F3" w:rsidRPr="00335A60" w:rsidRDefault="003B26F3" w:rsidP="005A1E56">
      <w:pPr>
        <w:numPr>
          <w:ilvl w:val="0"/>
          <w:numId w:val="6"/>
        </w:numPr>
        <w:jc w:val="both"/>
        <w:rPr>
          <w:rFonts w:ascii="Aptos" w:hAnsi="Aptos"/>
          <w:sz w:val="20"/>
          <w:szCs w:val="20"/>
        </w:rPr>
      </w:pPr>
      <w:r w:rsidRPr="00335A60">
        <w:rPr>
          <w:rFonts w:ascii="Aptos" w:hAnsi="Aptos"/>
          <w:sz w:val="20"/>
          <w:szCs w:val="20"/>
        </w:rPr>
        <w:t>Ajoute</w:t>
      </w:r>
      <w:r w:rsidR="00184552" w:rsidRPr="00335A60">
        <w:rPr>
          <w:rFonts w:ascii="Aptos" w:hAnsi="Aptos"/>
          <w:sz w:val="20"/>
          <w:szCs w:val="20"/>
        </w:rPr>
        <w:t>z</w:t>
      </w:r>
      <w:r w:rsidRPr="00335A60">
        <w:rPr>
          <w:rFonts w:ascii="Aptos" w:hAnsi="Aptos"/>
          <w:sz w:val="20"/>
          <w:szCs w:val="20"/>
        </w:rPr>
        <w:t xml:space="preserve"> les moules</w:t>
      </w:r>
      <w:r w:rsidR="00184552" w:rsidRPr="00335A60">
        <w:rPr>
          <w:rFonts w:ascii="Aptos" w:hAnsi="Aptos"/>
          <w:sz w:val="20"/>
          <w:szCs w:val="20"/>
        </w:rPr>
        <w:t>,</w:t>
      </w:r>
    </w:p>
    <w:p w14:paraId="0B65E0CD" w14:textId="785D5794" w:rsidR="003B26F3" w:rsidRPr="00335A60" w:rsidRDefault="003B26F3" w:rsidP="005A1E56">
      <w:pPr>
        <w:numPr>
          <w:ilvl w:val="0"/>
          <w:numId w:val="6"/>
        </w:numPr>
        <w:jc w:val="both"/>
        <w:rPr>
          <w:rFonts w:ascii="Aptos" w:hAnsi="Aptos"/>
          <w:sz w:val="20"/>
          <w:szCs w:val="20"/>
        </w:rPr>
      </w:pPr>
      <w:r w:rsidRPr="00335A60">
        <w:rPr>
          <w:rFonts w:ascii="Aptos" w:hAnsi="Aptos"/>
          <w:sz w:val="20"/>
          <w:szCs w:val="20"/>
        </w:rPr>
        <w:t>Verse</w:t>
      </w:r>
      <w:r w:rsidR="00184552" w:rsidRPr="00335A60">
        <w:rPr>
          <w:rFonts w:ascii="Aptos" w:hAnsi="Aptos"/>
          <w:sz w:val="20"/>
          <w:szCs w:val="20"/>
        </w:rPr>
        <w:t>z</w:t>
      </w:r>
      <w:r w:rsidRPr="00335A60">
        <w:rPr>
          <w:rFonts w:ascii="Aptos" w:hAnsi="Aptos"/>
          <w:sz w:val="20"/>
          <w:szCs w:val="20"/>
        </w:rPr>
        <w:t xml:space="preserve"> le vin blanc</w:t>
      </w:r>
      <w:r w:rsidR="00184552" w:rsidRPr="00335A60">
        <w:rPr>
          <w:rFonts w:ascii="Aptos" w:hAnsi="Aptos"/>
          <w:sz w:val="20"/>
          <w:szCs w:val="20"/>
        </w:rPr>
        <w:t>,</w:t>
      </w:r>
    </w:p>
    <w:p w14:paraId="5E6DDFBA" w14:textId="77777777" w:rsidR="003B26F3" w:rsidRPr="00335A60" w:rsidRDefault="003B26F3" w:rsidP="005A1E56">
      <w:pPr>
        <w:numPr>
          <w:ilvl w:val="0"/>
          <w:numId w:val="6"/>
        </w:numPr>
        <w:jc w:val="both"/>
        <w:rPr>
          <w:rFonts w:ascii="Aptos" w:hAnsi="Aptos"/>
          <w:sz w:val="20"/>
          <w:szCs w:val="20"/>
        </w:rPr>
      </w:pPr>
      <w:r w:rsidRPr="00335A60">
        <w:rPr>
          <w:rFonts w:ascii="Aptos" w:hAnsi="Aptos"/>
          <w:sz w:val="20"/>
          <w:szCs w:val="20"/>
        </w:rPr>
        <w:t xml:space="preserve">Couvrir et cuire </w:t>
      </w:r>
      <w:r w:rsidRPr="00335A60">
        <w:rPr>
          <w:rFonts w:ascii="Aptos" w:hAnsi="Aptos"/>
          <w:b/>
          <w:bCs/>
          <w:sz w:val="20"/>
          <w:szCs w:val="20"/>
        </w:rPr>
        <w:t>5 à 7 minutes</w:t>
      </w:r>
      <w:r w:rsidRPr="00335A60">
        <w:rPr>
          <w:rFonts w:ascii="Aptos" w:hAnsi="Aptos"/>
          <w:sz w:val="20"/>
          <w:szCs w:val="20"/>
        </w:rPr>
        <w:t>, en remuant, jusqu’à ouverture complète.</w:t>
      </w:r>
    </w:p>
    <w:p w14:paraId="382CD8CF" w14:textId="77777777" w:rsidR="003B26F3" w:rsidRPr="00335A60" w:rsidRDefault="003B26F3" w:rsidP="005A1E56">
      <w:pPr>
        <w:numPr>
          <w:ilvl w:val="0"/>
          <w:numId w:val="6"/>
        </w:numPr>
        <w:jc w:val="both"/>
        <w:rPr>
          <w:rFonts w:ascii="Aptos" w:hAnsi="Aptos"/>
          <w:sz w:val="20"/>
          <w:szCs w:val="20"/>
        </w:rPr>
      </w:pPr>
      <w:r w:rsidRPr="00335A60">
        <w:rPr>
          <w:rFonts w:ascii="Aptos" w:hAnsi="Aptos"/>
          <w:sz w:val="20"/>
          <w:szCs w:val="20"/>
        </w:rPr>
        <w:t xml:space="preserve">Égoutter les moules </w:t>
      </w:r>
      <w:r w:rsidRPr="00335A60">
        <w:rPr>
          <w:rFonts w:ascii="Aptos" w:hAnsi="Aptos"/>
          <w:b/>
          <w:bCs/>
          <w:sz w:val="20"/>
          <w:szCs w:val="20"/>
        </w:rPr>
        <w:t>en conservant le jus de cuisson filtré</w:t>
      </w:r>
      <w:r w:rsidRPr="00335A60">
        <w:rPr>
          <w:rFonts w:ascii="Aptos" w:hAnsi="Aptos"/>
          <w:sz w:val="20"/>
          <w:szCs w:val="20"/>
        </w:rPr>
        <w:t>.</w:t>
      </w:r>
    </w:p>
    <w:p w14:paraId="2B8648CE" w14:textId="77777777" w:rsidR="003B26F3" w:rsidRPr="00335A60" w:rsidRDefault="003B26F3" w:rsidP="00335A60">
      <w:pPr>
        <w:numPr>
          <w:ilvl w:val="0"/>
          <w:numId w:val="6"/>
        </w:numPr>
        <w:spacing w:after="0" w:line="240" w:lineRule="auto"/>
        <w:ind w:left="714" w:hanging="357"/>
        <w:jc w:val="both"/>
        <w:rPr>
          <w:rFonts w:ascii="Aptos" w:hAnsi="Aptos"/>
          <w:sz w:val="20"/>
          <w:szCs w:val="20"/>
        </w:rPr>
      </w:pPr>
      <w:r w:rsidRPr="00335A60">
        <w:rPr>
          <w:rFonts w:ascii="Aptos" w:hAnsi="Aptos"/>
          <w:sz w:val="20"/>
          <w:szCs w:val="20"/>
        </w:rPr>
        <w:t>Réserver les moules au chaud.</w:t>
      </w:r>
    </w:p>
    <w:p w14:paraId="59A3C4E0" w14:textId="53E80581" w:rsidR="003B26F3" w:rsidRPr="00E853DA" w:rsidRDefault="00C2027B" w:rsidP="005A1E56">
      <w:pPr>
        <w:jc w:val="both"/>
        <w:rPr>
          <w:rFonts w:ascii="Aptos" w:hAnsi="Aptos"/>
          <w:color w:val="990000"/>
          <w:sz w:val="20"/>
          <w:szCs w:val="20"/>
        </w:rPr>
      </w:pPr>
      <w:r>
        <w:rPr>
          <w:rFonts w:ascii="Aptos" w:hAnsi="Aptos"/>
          <w:color w:val="990000"/>
          <w:sz w:val="20"/>
          <w:szCs w:val="20"/>
        </w:rPr>
        <w:pict w14:anchorId="3829D1E2">
          <v:rect id="_x0000_i1027" style="width:453.6pt;height:1.5pt;mso-position-horizontal:absolute;mso-position-horizontal-relative:text;mso-position-vertical:absolute;mso-position-vertical-relative:text" o:hrstd="t" o:hrnoshade="t" o:hr="t" fillcolor="#474747 [2408]" stroked="f"/>
        </w:pict>
      </w:r>
    </w:p>
    <w:p w14:paraId="7AC4AE7F" w14:textId="1AD5CB7F" w:rsidR="003B26F3" w:rsidRPr="00E853DA" w:rsidRDefault="003B26F3" w:rsidP="005A1E56">
      <w:pPr>
        <w:jc w:val="both"/>
        <w:rPr>
          <w:rFonts w:ascii="Aptos" w:hAnsi="Aptos"/>
          <w:b/>
          <w:bCs/>
          <w:color w:val="990000"/>
          <w:sz w:val="20"/>
          <w:szCs w:val="20"/>
        </w:rPr>
      </w:pPr>
      <w:r w:rsidRPr="00E853DA">
        <w:rPr>
          <w:rFonts w:ascii="Aptos" w:hAnsi="Aptos"/>
          <w:b/>
          <w:bCs/>
          <w:color w:val="990000"/>
          <w:sz w:val="20"/>
          <w:szCs w:val="20"/>
        </w:rPr>
        <w:t>3️</w:t>
      </w:r>
      <w:r w:rsidRPr="00E853DA">
        <w:rPr>
          <w:rFonts w:ascii="Segoe UI Symbol" w:hAnsi="Segoe UI Symbol" w:cs="Segoe UI Symbol"/>
          <w:b/>
          <w:bCs/>
          <w:color w:val="990000"/>
          <w:sz w:val="20"/>
          <w:szCs w:val="20"/>
        </w:rPr>
        <w:t>⃣</w:t>
      </w:r>
      <w:r w:rsidRPr="00E853DA">
        <w:rPr>
          <w:rFonts w:ascii="Aptos" w:hAnsi="Aptos"/>
          <w:b/>
          <w:bCs/>
          <w:color w:val="990000"/>
          <w:sz w:val="20"/>
          <w:szCs w:val="20"/>
        </w:rPr>
        <w:t xml:space="preserve"> Confection de l</w:t>
      </w:r>
      <w:r w:rsidR="00FA34BB" w:rsidRPr="00E853DA">
        <w:rPr>
          <w:rFonts w:ascii="Aptos" w:hAnsi="Aptos"/>
          <w:b/>
          <w:bCs/>
          <w:color w:val="990000"/>
          <w:sz w:val="20"/>
          <w:szCs w:val="20"/>
        </w:rPr>
        <w:t>’</w:t>
      </w:r>
      <w:r w:rsidR="00FF3CDA" w:rsidRPr="00E853DA">
        <w:rPr>
          <w:rFonts w:ascii="Aptos" w:hAnsi="Aptos"/>
          <w:b/>
          <w:bCs/>
          <w:color w:val="990000"/>
          <w:sz w:val="20"/>
          <w:szCs w:val="20"/>
        </w:rPr>
        <w:t>aïoli</w:t>
      </w:r>
    </w:p>
    <w:p w14:paraId="66673845" w14:textId="77777777" w:rsidR="003B26F3" w:rsidRPr="00335A60" w:rsidRDefault="003B26F3" w:rsidP="005A1E56">
      <w:pPr>
        <w:numPr>
          <w:ilvl w:val="0"/>
          <w:numId w:val="7"/>
        </w:numPr>
        <w:jc w:val="both"/>
        <w:rPr>
          <w:rFonts w:ascii="Aptos" w:hAnsi="Aptos"/>
          <w:sz w:val="20"/>
          <w:szCs w:val="20"/>
        </w:rPr>
      </w:pPr>
      <w:r w:rsidRPr="00335A60">
        <w:rPr>
          <w:rFonts w:ascii="Aptos" w:hAnsi="Aptos"/>
          <w:sz w:val="20"/>
          <w:szCs w:val="20"/>
        </w:rPr>
        <w:t xml:space="preserve">Dans un saladier : </w:t>
      </w:r>
    </w:p>
    <w:p w14:paraId="20E68BE8" w14:textId="5578D7FC" w:rsidR="003B26F3" w:rsidRPr="00335A60" w:rsidRDefault="003B26F3" w:rsidP="005A1E56">
      <w:pPr>
        <w:numPr>
          <w:ilvl w:val="1"/>
          <w:numId w:val="7"/>
        </w:numPr>
        <w:jc w:val="both"/>
        <w:rPr>
          <w:rFonts w:ascii="Aptos" w:hAnsi="Aptos"/>
          <w:sz w:val="20"/>
          <w:szCs w:val="20"/>
        </w:rPr>
      </w:pPr>
      <w:r w:rsidRPr="00335A60">
        <w:rPr>
          <w:rFonts w:ascii="Aptos" w:hAnsi="Aptos"/>
          <w:sz w:val="20"/>
          <w:szCs w:val="20"/>
        </w:rPr>
        <w:t>Mélange</w:t>
      </w:r>
      <w:r w:rsidR="005A13EA" w:rsidRPr="00335A60">
        <w:rPr>
          <w:rFonts w:ascii="Aptos" w:hAnsi="Aptos"/>
          <w:sz w:val="20"/>
          <w:szCs w:val="20"/>
        </w:rPr>
        <w:t>z</w:t>
      </w:r>
      <w:r w:rsidRPr="00335A60">
        <w:rPr>
          <w:rFonts w:ascii="Aptos" w:hAnsi="Aptos"/>
          <w:sz w:val="20"/>
          <w:szCs w:val="20"/>
        </w:rPr>
        <w:t xml:space="preserve"> les jaunes d’œufs, la moutarde et le sel</w:t>
      </w:r>
      <w:r w:rsidR="005A13EA" w:rsidRPr="00335A60">
        <w:rPr>
          <w:rFonts w:ascii="Aptos" w:hAnsi="Aptos"/>
          <w:sz w:val="20"/>
          <w:szCs w:val="20"/>
        </w:rPr>
        <w:t>,</w:t>
      </w:r>
    </w:p>
    <w:p w14:paraId="4791F8C8" w14:textId="49966499" w:rsidR="003B26F3" w:rsidRPr="00335A60" w:rsidRDefault="003B26F3" w:rsidP="005A1E56">
      <w:pPr>
        <w:numPr>
          <w:ilvl w:val="1"/>
          <w:numId w:val="7"/>
        </w:numPr>
        <w:jc w:val="both"/>
        <w:rPr>
          <w:rFonts w:ascii="Aptos" w:hAnsi="Aptos"/>
          <w:sz w:val="20"/>
          <w:szCs w:val="20"/>
        </w:rPr>
      </w:pPr>
      <w:r w:rsidRPr="00335A60">
        <w:rPr>
          <w:rFonts w:ascii="Aptos" w:hAnsi="Aptos"/>
          <w:sz w:val="20"/>
          <w:szCs w:val="20"/>
        </w:rPr>
        <w:t>Monte</w:t>
      </w:r>
      <w:r w:rsidR="005A13EA" w:rsidRPr="00335A60">
        <w:rPr>
          <w:rFonts w:ascii="Aptos" w:hAnsi="Aptos"/>
          <w:sz w:val="20"/>
          <w:szCs w:val="20"/>
        </w:rPr>
        <w:t>z</w:t>
      </w:r>
      <w:r w:rsidRPr="00335A60">
        <w:rPr>
          <w:rFonts w:ascii="Aptos" w:hAnsi="Aptos"/>
          <w:sz w:val="20"/>
          <w:szCs w:val="20"/>
        </w:rPr>
        <w:t xml:space="preserve"> la mayonnaise en incorporant l’huile progressivement</w:t>
      </w:r>
      <w:r w:rsidR="00D551B8" w:rsidRPr="00335A60">
        <w:rPr>
          <w:rFonts w:ascii="Aptos" w:hAnsi="Aptos"/>
          <w:sz w:val="20"/>
          <w:szCs w:val="20"/>
        </w:rPr>
        <w:t>,</w:t>
      </w:r>
    </w:p>
    <w:p w14:paraId="538783B4" w14:textId="09EC16CC" w:rsidR="008E1945" w:rsidRPr="00E853DA" w:rsidRDefault="008E1945" w:rsidP="005A1E56">
      <w:pPr>
        <w:numPr>
          <w:ilvl w:val="1"/>
          <w:numId w:val="7"/>
        </w:numPr>
        <w:jc w:val="both"/>
        <w:rPr>
          <w:rFonts w:ascii="Aptos" w:hAnsi="Aptos"/>
          <w:color w:val="990000"/>
          <w:sz w:val="20"/>
          <w:szCs w:val="20"/>
        </w:rPr>
      </w:pPr>
      <w:r w:rsidRPr="00335A60">
        <w:rPr>
          <w:rFonts w:ascii="Aptos" w:hAnsi="Aptos"/>
          <w:sz w:val="20"/>
          <w:szCs w:val="20"/>
        </w:rPr>
        <w:t>Ajoute</w:t>
      </w:r>
      <w:r w:rsidR="005A13EA" w:rsidRPr="00335A60">
        <w:rPr>
          <w:rFonts w:ascii="Aptos" w:hAnsi="Aptos"/>
          <w:sz w:val="20"/>
          <w:szCs w:val="20"/>
        </w:rPr>
        <w:t>z</w:t>
      </w:r>
      <w:r w:rsidRPr="00335A60">
        <w:rPr>
          <w:rFonts w:ascii="Aptos" w:hAnsi="Aptos"/>
          <w:sz w:val="20"/>
          <w:szCs w:val="20"/>
        </w:rPr>
        <w:t xml:space="preserve"> la tomate concassée et l’ai</w:t>
      </w:r>
      <w:r w:rsidR="00511FC4" w:rsidRPr="00335A60">
        <w:rPr>
          <w:rFonts w:ascii="Aptos" w:hAnsi="Aptos"/>
          <w:sz w:val="20"/>
          <w:szCs w:val="20"/>
        </w:rPr>
        <w:t>l</w:t>
      </w:r>
      <w:r w:rsidRPr="00335A60">
        <w:rPr>
          <w:rFonts w:ascii="Aptos" w:hAnsi="Aptos"/>
          <w:sz w:val="20"/>
          <w:szCs w:val="20"/>
        </w:rPr>
        <w:t xml:space="preserve"> </w:t>
      </w:r>
      <w:r w:rsidR="00D551B8" w:rsidRPr="00335A60">
        <w:rPr>
          <w:rFonts w:ascii="Aptos" w:hAnsi="Aptos"/>
          <w:sz w:val="20"/>
          <w:szCs w:val="20"/>
        </w:rPr>
        <w:t xml:space="preserve">préalablement </w:t>
      </w:r>
      <w:r w:rsidRPr="00335A60">
        <w:rPr>
          <w:rFonts w:ascii="Aptos" w:hAnsi="Aptos"/>
          <w:sz w:val="20"/>
          <w:szCs w:val="20"/>
        </w:rPr>
        <w:t>haché</w:t>
      </w:r>
      <w:r w:rsidR="00D551B8" w:rsidRPr="00E853DA">
        <w:rPr>
          <w:rFonts w:ascii="Aptos" w:hAnsi="Aptos"/>
          <w:color w:val="990000"/>
          <w:sz w:val="20"/>
          <w:szCs w:val="20"/>
        </w:rPr>
        <w:t>.</w:t>
      </w:r>
    </w:p>
    <w:p w14:paraId="64FD880B" w14:textId="536FD739" w:rsidR="003B26F3" w:rsidRPr="00E853DA" w:rsidRDefault="00C2027B" w:rsidP="005A1E56">
      <w:pPr>
        <w:jc w:val="both"/>
        <w:rPr>
          <w:rFonts w:ascii="Aptos" w:hAnsi="Aptos"/>
          <w:color w:val="990000"/>
          <w:sz w:val="20"/>
          <w:szCs w:val="20"/>
        </w:rPr>
      </w:pPr>
      <w:r>
        <w:rPr>
          <w:rFonts w:ascii="Aptos" w:hAnsi="Aptos"/>
          <w:color w:val="990000"/>
          <w:sz w:val="20"/>
          <w:szCs w:val="20"/>
        </w:rPr>
        <w:pict w14:anchorId="3765A11F">
          <v:rect id="_x0000_i1028" style="width:453.6pt;height:1.5pt;mso-position-horizontal:absolute;mso-position-horizontal-relative:text;mso-position-vertical:absolute;mso-position-vertical-relative:text" o:hrstd="t" o:hrnoshade="t" o:hr="t" fillcolor="#474747 [2408]" stroked="f"/>
        </w:pict>
      </w:r>
    </w:p>
    <w:p w14:paraId="6D58ED14" w14:textId="77777777" w:rsidR="003B26F3" w:rsidRPr="00E853DA" w:rsidRDefault="003B26F3" w:rsidP="005A1E56">
      <w:pPr>
        <w:jc w:val="both"/>
        <w:rPr>
          <w:rFonts w:ascii="Aptos" w:hAnsi="Aptos"/>
          <w:b/>
          <w:bCs/>
          <w:color w:val="990000"/>
          <w:sz w:val="20"/>
          <w:szCs w:val="20"/>
        </w:rPr>
      </w:pPr>
      <w:r w:rsidRPr="00E853DA">
        <w:rPr>
          <w:rFonts w:ascii="Aptos" w:hAnsi="Aptos"/>
          <w:b/>
          <w:bCs/>
          <w:color w:val="990000"/>
          <w:sz w:val="20"/>
          <w:szCs w:val="20"/>
        </w:rPr>
        <w:t>4️</w:t>
      </w:r>
      <w:r w:rsidRPr="00E853DA">
        <w:rPr>
          <w:rFonts w:ascii="Segoe UI Symbol" w:hAnsi="Segoe UI Symbol" w:cs="Segoe UI Symbol"/>
          <w:b/>
          <w:bCs/>
          <w:color w:val="990000"/>
          <w:sz w:val="20"/>
          <w:szCs w:val="20"/>
        </w:rPr>
        <w:t>⃣</w:t>
      </w:r>
      <w:r w:rsidRPr="00E853DA">
        <w:rPr>
          <w:rFonts w:ascii="Aptos" w:hAnsi="Aptos"/>
          <w:b/>
          <w:bCs/>
          <w:color w:val="990000"/>
          <w:sz w:val="20"/>
          <w:szCs w:val="20"/>
        </w:rPr>
        <w:t xml:space="preserve"> Transformation en sauce graulenne</w:t>
      </w:r>
    </w:p>
    <w:p w14:paraId="078C055D" w14:textId="36E242D6" w:rsidR="003B26F3" w:rsidRPr="00335A60" w:rsidRDefault="003B26F3" w:rsidP="005A1E56">
      <w:pPr>
        <w:numPr>
          <w:ilvl w:val="0"/>
          <w:numId w:val="8"/>
        </w:numPr>
        <w:jc w:val="both"/>
        <w:rPr>
          <w:rFonts w:ascii="Aptos" w:hAnsi="Aptos"/>
          <w:sz w:val="20"/>
          <w:szCs w:val="20"/>
        </w:rPr>
      </w:pPr>
      <w:r w:rsidRPr="00335A60">
        <w:rPr>
          <w:rFonts w:ascii="Aptos" w:hAnsi="Aptos"/>
          <w:sz w:val="20"/>
          <w:szCs w:val="20"/>
        </w:rPr>
        <w:t>Ajoute</w:t>
      </w:r>
      <w:r w:rsidR="00D551B8" w:rsidRPr="00335A60">
        <w:rPr>
          <w:rFonts w:ascii="Aptos" w:hAnsi="Aptos"/>
          <w:sz w:val="20"/>
          <w:szCs w:val="20"/>
        </w:rPr>
        <w:t>z</w:t>
      </w:r>
      <w:r w:rsidRPr="00335A60">
        <w:rPr>
          <w:rFonts w:ascii="Aptos" w:hAnsi="Aptos"/>
          <w:sz w:val="20"/>
          <w:szCs w:val="20"/>
        </w:rPr>
        <w:t xml:space="preserve"> </w:t>
      </w:r>
      <w:r w:rsidRPr="00335A60">
        <w:rPr>
          <w:rFonts w:ascii="Aptos" w:hAnsi="Aptos"/>
          <w:b/>
          <w:bCs/>
          <w:sz w:val="20"/>
          <w:szCs w:val="20"/>
        </w:rPr>
        <w:t xml:space="preserve">progressivement quelques cuillères de jus de cuisson </w:t>
      </w:r>
      <w:r w:rsidR="00D551B8" w:rsidRPr="00335A60">
        <w:rPr>
          <w:rFonts w:ascii="Aptos" w:hAnsi="Aptos"/>
          <w:b/>
          <w:bCs/>
          <w:sz w:val="20"/>
          <w:szCs w:val="20"/>
        </w:rPr>
        <w:t xml:space="preserve">des moules filtré, </w:t>
      </w:r>
      <w:r w:rsidRPr="00335A60">
        <w:rPr>
          <w:rFonts w:ascii="Aptos" w:hAnsi="Aptos"/>
          <w:b/>
          <w:bCs/>
          <w:sz w:val="20"/>
          <w:szCs w:val="20"/>
        </w:rPr>
        <w:t>chaud</w:t>
      </w:r>
      <w:r w:rsidRPr="00335A60">
        <w:rPr>
          <w:rFonts w:ascii="Aptos" w:hAnsi="Aptos"/>
          <w:sz w:val="20"/>
          <w:szCs w:val="20"/>
        </w:rPr>
        <w:t xml:space="preserve"> à l</w:t>
      </w:r>
      <w:r w:rsidR="0039703A" w:rsidRPr="00335A60">
        <w:rPr>
          <w:rFonts w:ascii="Aptos" w:hAnsi="Aptos"/>
          <w:sz w:val="20"/>
          <w:szCs w:val="20"/>
        </w:rPr>
        <w:t>’</w:t>
      </w:r>
      <w:r w:rsidR="00FF3CDA" w:rsidRPr="00335A60">
        <w:rPr>
          <w:rFonts w:ascii="Aptos" w:hAnsi="Aptos"/>
          <w:sz w:val="20"/>
          <w:szCs w:val="20"/>
        </w:rPr>
        <w:t>aïoli</w:t>
      </w:r>
      <w:r w:rsidRPr="00335A60">
        <w:rPr>
          <w:rFonts w:ascii="Aptos" w:hAnsi="Aptos"/>
          <w:sz w:val="20"/>
          <w:szCs w:val="20"/>
        </w:rPr>
        <w:t xml:space="preserve">, </w:t>
      </w:r>
      <w:r w:rsidR="00D551B8" w:rsidRPr="00335A60">
        <w:rPr>
          <w:rFonts w:ascii="Aptos" w:hAnsi="Aptos"/>
          <w:sz w:val="20"/>
          <w:szCs w:val="20"/>
        </w:rPr>
        <w:t xml:space="preserve">tout </w:t>
      </w:r>
      <w:r w:rsidRPr="00335A60">
        <w:rPr>
          <w:rFonts w:ascii="Aptos" w:hAnsi="Aptos"/>
          <w:b/>
          <w:bCs/>
          <w:sz w:val="20"/>
          <w:szCs w:val="20"/>
        </w:rPr>
        <w:t>en fouettant</w:t>
      </w:r>
      <w:r w:rsidR="00D551B8" w:rsidRPr="00335A60">
        <w:rPr>
          <w:rFonts w:ascii="Aptos" w:hAnsi="Aptos"/>
          <w:b/>
          <w:bCs/>
          <w:sz w:val="20"/>
          <w:szCs w:val="20"/>
        </w:rPr>
        <w:t xml:space="preserve"> le tout</w:t>
      </w:r>
      <w:r w:rsidRPr="00335A60">
        <w:rPr>
          <w:rFonts w:ascii="Aptos" w:hAnsi="Aptos"/>
          <w:sz w:val="20"/>
          <w:szCs w:val="20"/>
        </w:rPr>
        <w:t>, pour éviter toute coagulation.</w:t>
      </w:r>
    </w:p>
    <w:p w14:paraId="21B6863F" w14:textId="640C7025" w:rsidR="003B26F3" w:rsidRPr="00335A60" w:rsidRDefault="003B26F3" w:rsidP="005A1E56">
      <w:pPr>
        <w:numPr>
          <w:ilvl w:val="0"/>
          <w:numId w:val="8"/>
        </w:numPr>
        <w:jc w:val="both"/>
        <w:rPr>
          <w:rFonts w:ascii="Aptos" w:hAnsi="Aptos"/>
          <w:sz w:val="20"/>
          <w:szCs w:val="20"/>
        </w:rPr>
      </w:pPr>
      <w:r w:rsidRPr="00335A60">
        <w:rPr>
          <w:rFonts w:ascii="Aptos" w:hAnsi="Aptos"/>
          <w:sz w:val="20"/>
          <w:szCs w:val="20"/>
        </w:rPr>
        <w:t>Ajuste</w:t>
      </w:r>
      <w:r w:rsidR="00D551B8" w:rsidRPr="00335A60">
        <w:rPr>
          <w:rFonts w:ascii="Aptos" w:hAnsi="Aptos"/>
          <w:sz w:val="20"/>
          <w:szCs w:val="20"/>
        </w:rPr>
        <w:t>z</w:t>
      </w:r>
      <w:r w:rsidRPr="00335A60">
        <w:rPr>
          <w:rFonts w:ascii="Aptos" w:hAnsi="Aptos"/>
          <w:sz w:val="20"/>
          <w:szCs w:val="20"/>
        </w:rPr>
        <w:t xml:space="preserve"> la consistance </w:t>
      </w:r>
      <w:r w:rsidR="00D551B8" w:rsidRPr="00335A60">
        <w:rPr>
          <w:rFonts w:ascii="Aptos" w:hAnsi="Aptos"/>
          <w:sz w:val="20"/>
          <w:szCs w:val="20"/>
        </w:rPr>
        <w:t>pour obtenir une</w:t>
      </w:r>
      <w:r w:rsidRPr="00335A60">
        <w:rPr>
          <w:rFonts w:ascii="Aptos" w:hAnsi="Aptos"/>
          <w:sz w:val="20"/>
          <w:szCs w:val="20"/>
        </w:rPr>
        <w:t xml:space="preserve"> sauce nappante, non épaisse mais lisse.</w:t>
      </w:r>
    </w:p>
    <w:p w14:paraId="7248E0F9" w14:textId="059B9F4D" w:rsidR="003B26F3" w:rsidRPr="00E853DA" w:rsidRDefault="00C2027B" w:rsidP="005A1E56">
      <w:pPr>
        <w:jc w:val="both"/>
        <w:rPr>
          <w:rFonts w:ascii="Aptos" w:hAnsi="Aptos"/>
          <w:color w:val="990000"/>
          <w:sz w:val="20"/>
          <w:szCs w:val="20"/>
        </w:rPr>
      </w:pPr>
      <w:r>
        <w:rPr>
          <w:rFonts w:ascii="Aptos" w:hAnsi="Aptos"/>
          <w:sz w:val="20"/>
          <w:szCs w:val="20"/>
        </w:rPr>
        <w:pict w14:anchorId="50E2E9D1">
          <v:rect id="_x0000_i1029" style="width:453.6pt;height:1.5pt;mso-position-horizontal:absolute;mso-position-horizontal-relative:text;mso-position-vertical:absolute;mso-position-vertical-relative:text" o:hrstd="t" o:hrnoshade="t" o:hr="t" fillcolor="#474747 [2408]" stroked="f"/>
        </w:pict>
      </w:r>
    </w:p>
    <w:p w14:paraId="70EB923C" w14:textId="77777777" w:rsidR="003B26F3" w:rsidRPr="00E853DA" w:rsidRDefault="003B26F3" w:rsidP="005A1E56">
      <w:pPr>
        <w:jc w:val="both"/>
        <w:rPr>
          <w:rFonts w:ascii="Aptos" w:hAnsi="Aptos"/>
          <w:b/>
          <w:bCs/>
          <w:color w:val="990000"/>
          <w:sz w:val="20"/>
          <w:szCs w:val="20"/>
        </w:rPr>
      </w:pPr>
      <w:r w:rsidRPr="00E853DA">
        <w:rPr>
          <w:rFonts w:ascii="Aptos" w:hAnsi="Aptos"/>
          <w:b/>
          <w:bCs/>
          <w:color w:val="990000"/>
          <w:sz w:val="20"/>
          <w:szCs w:val="20"/>
        </w:rPr>
        <w:t>5️</w:t>
      </w:r>
      <w:r w:rsidRPr="00E853DA">
        <w:rPr>
          <w:rFonts w:ascii="Segoe UI Symbol" w:hAnsi="Segoe UI Symbol" w:cs="Segoe UI Symbol"/>
          <w:b/>
          <w:bCs/>
          <w:color w:val="990000"/>
          <w:sz w:val="20"/>
          <w:szCs w:val="20"/>
        </w:rPr>
        <w:t>⃣</w:t>
      </w:r>
      <w:r w:rsidRPr="00E853DA">
        <w:rPr>
          <w:rFonts w:ascii="Aptos" w:hAnsi="Aptos"/>
          <w:b/>
          <w:bCs/>
          <w:color w:val="990000"/>
          <w:sz w:val="20"/>
          <w:szCs w:val="20"/>
        </w:rPr>
        <w:t xml:space="preserve"> Assemblage final</w:t>
      </w:r>
    </w:p>
    <w:p w14:paraId="185609A6" w14:textId="63F50F60" w:rsidR="003B26F3" w:rsidRPr="00335A60" w:rsidRDefault="003B26F3" w:rsidP="005A1E56">
      <w:pPr>
        <w:numPr>
          <w:ilvl w:val="0"/>
          <w:numId w:val="9"/>
        </w:numPr>
        <w:jc w:val="both"/>
        <w:rPr>
          <w:rFonts w:ascii="Aptos" w:hAnsi="Aptos"/>
          <w:sz w:val="20"/>
          <w:szCs w:val="20"/>
        </w:rPr>
      </w:pPr>
      <w:r w:rsidRPr="00335A60">
        <w:rPr>
          <w:rFonts w:ascii="Aptos" w:hAnsi="Aptos"/>
          <w:sz w:val="20"/>
          <w:szCs w:val="20"/>
        </w:rPr>
        <w:t>Remett</w:t>
      </w:r>
      <w:r w:rsidR="00513E61" w:rsidRPr="00335A60">
        <w:rPr>
          <w:rFonts w:ascii="Aptos" w:hAnsi="Aptos"/>
          <w:sz w:val="20"/>
          <w:szCs w:val="20"/>
        </w:rPr>
        <w:t>ez</w:t>
      </w:r>
      <w:r w:rsidRPr="00335A60">
        <w:rPr>
          <w:rFonts w:ascii="Aptos" w:hAnsi="Aptos"/>
          <w:sz w:val="20"/>
          <w:szCs w:val="20"/>
        </w:rPr>
        <w:t xml:space="preserve"> les moules dans la marmite </w:t>
      </w:r>
      <w:r w:rsidR="009E7BFB" w:rsidRPr="00335A60">
        <w:rPr>
          <w:rFonts w:ascii="Aptos" w:hAnsi="Aptos"/>
          <w:sz w:val="20"/>
          <w:szCs w:val="20"/>
        </w:rPr>
        <w:t xml:space="preserve">à </w:t>
      </w:r>
      <w:r w:rsidRPr="00335A60">
        <w:rPr>
          <w:rFonts w:ascii="Aptos" w:hAnsi="Aptos"/>
          <w:sz w:val="20"/>
          <w:szCs w:val="20"/>
        </w:rPr>
        <w:t>feu très doux</w:t>
      </w:r>
      <w:r w:rsidR="00513E61" w:rsidRPr="00335A60">
        <w:rPr>
          <w:rFonts w:ascii="Aptos" w:hAnsi="Aptos"/>
          <w:sz w:val="20"/>
          <w:szCs w:val="20"/>
        </w:rPr>
        <w:t>,</w:t>
      </w:r>
    </w:p>
    <w:p w14:paraId="37BCF6E7" w14:textId="7694FE0B" w:rsidR="003B26F3" w:rsidRPr="00335A60" w:rsidRDefault="003B26F3" w:rsidP="005A1E56">
      <w:pPr>
        <w:numPr>
          <w:ilvl w:val="0"/>
          <w:numId w:val="9"/>
        </w:numPr>
        <w:jc w:val="both"/>
        <w:rPr>
          <w:rFonts w:ascii="Aptos" w:hAnsi="Aptos"/>
          <w:sz w:val="20"/>
          <w:szCs w:val="20"/>
        </w:rPr>
      </w:pPr>
      <w:r w:rsidRPr="00335A60">
        <w:rPr>
          <w:rFonts w:ascii="Aptos" w:hAnsi="Aptos"/>
          <w:sz w:val="20"/>
          <w:szCs w:val="20"/>
        </w:rPr>
        <w:t>Incorpore</w:t>
      </w:r>
      <w:r w:rsidR="00513E61" w:rsidRPr="00335A60">
        <w:rPr>
          <w:rFonts w:ascii="Aptos" w:hAnsi="Aptos"/>
          <w:sz w:val="20"/>
          <w:szCs w:val="20"/>
        </w:rPr>
        <w:t>z</w:t>
      </w:r>
      <w:r w:rsidRPr="00335A60">
        <w:rPr>
          <w:rFonts w:ascii="Aptos" w:hAnsi="Aptos"/>
          <w:sz w:val="20"/>
          <w:szCs w:val="20"/>
        </w:rPr>
        <w:t xml:space="preserve"> la sauce </w:t>
      </w:r>
      <w:r w:rsidR="00876716" w:rsidRPr="00335A60">
        <w:rPr>
          <w:rFonts w:ascii="Aptos" w:hAnsi="Aptos"/>
          <w:sz w:val="20"/>
          <w:szCs w:val="20"/>
        </w:rPr>
        <w:t>graulenne,</w:t>
      </w:r>
    </w:p>
    <w:p w14:paraId="0514C771" w14:textId="77777777" w:rsidR="00640384" w:rsidRPr="00335A60" w:rsidRDefault="003B26F3" w:rsidP="005A1E56">
      <w:pPr>
        <w:numPr>
          <w:ilvl w:val="0"/>
          <w:numId w:val="9"/>
        </w:numPr>
        <w:jc w:val="both"/>
        <w:rPr>
          <w:rFonts w:ascii="Aptos" w:hAnsi="Aptos"/>
          <w:sz w:val="20"/>
          <w:szCs w:val="20"/>
        </w:rPr>
      </w:pPr>
      <w:r w:rsidRPr="00335A60">
        <w:rPr>
          <w:rFonts w:ascii="Aptos" w:hAnsi="Aptos"/>
          <w:sz w:val="20"/>
          <w:szCs w:val="20"/>
        </w:rPr>
        <w:t>Mélange</w:t>
      </w:r>
      <w:r w:rsidR="00513E61" w:rsidRPr="00335A60">
        <w:rPr>
          <w:rFonts w:ascii="Aptos" w:hAnsi="Aptos"/>
          <w:sz w:val="20"/>
          <w:szCs w:val="20"/>
        </w:rPr>
        <w:t>z</w:t>
      </w:r>
      <w:r w:rsidRPr="00335A60">
        <w:rPr>
          <w:rFonts w:ascii="Aptos" w:hAnsi="Aptos"/>
          <w:sz w:val="20"/>
          <w:szCs w:val="20"/>
        </w:rPr>
        <w:t xml:space="preserve"> délicatement</w:t>
      </w:r>
      <w:r w:rsidR="009E7BFB" w:rsidRPr="00335A60">
        <w:rPr>
          <w:rFonts w:ascii="Aptos" w:hAnsi="Aptos"/>
          <w:sz w:val="20"/>
          <w:szCs w:val="20"/>
        </w:rPr>
        <w:t xml:space="preserve"> : </w:t>
      </w:r>
      <w:r w:rsidR="007E4174" w:rsidRPr="00335A60">
        <w:rPr>
          <w:rFonts w:ascii="Aptos" w:hAnsi="Aptos"/>
          <w:sz w:val="20"/>
          <w:szCs w:val="20"/>
        </w:rPr>
        <w:t>attention à ne pas faire bouillir</w:t>
      </w:r>
      <w:r w:rsidR="009E7BFB" w:rsidRPr="00335A60">
        <w:rPr>
          <w:rFonts w:ascii="Aptos" w:hAnsi="Aptos"/>
          <w:sz w:val="20"/>
          <w:szCs w:val="20"/>
        </w:rPr>
        <w:t>.</w:t>
      </w:r>
    </w:p>
    <w:p w14:paraId="60683F4F" w14:textId="6E39651E" w:rsidR="008B241F" w:rsidRPr="00E853DA" w:rsidRDefault="00C2027B" w:rsidP="00876716">
      <w:pPr>
        <w:jc w:val="both"/>
        <w:rPr>
          <w:rFonts w:ascii="Aptos" w:hAnsi="Aptos"/>
          <w:color w:val="990000"/>
          <w:sz w:val="20"/>
          <w:szCs w:val="20"/>
        </w:rPr>
      </w:pPr>
      <w:r>
        <w:rPr>
          <w:rFonts w:ascii="Aptos" w:hAnsi="Aptos"/>
          <w:color w:val="990000"/>
          <w:sz w:val="20"/>
          <w:szCs w:val="20"/>
        </w:rPr>
        <w:pict w14:anchorId="2C30E2AD">
          <v:rect id="_x0000_i1030" style="width:453.6pt;height:1.5pt;mso-position-horizontal:absolute;mso-position-horizontal-relative:text;mso-position-vertical:absolute;mso-position-vertical-relative:text" o:hrstd="t" o:hrnoshade="t" o:hr="t" fillcolor="#474747 [2408]" stroked="f"/>
        </w:pict>
      </w:r>
    </w:p>
    <w:p w14:paraId="606183B4" w14:textId="3DC2A124" w:rsidR="003B26F3" w:rsidRPr="00335A60" w:rsidRDefault="00857700" w:rsidP="00876716">
      <w:pPr>
        <w:pStyle w:val="Paragraphedeliste"/>
        <w:numPr>
          <w:ilvl w:val="0"/>
          <w:numId w:val="13"/>
        </w:numPr>
        <w:jc w:val="both"/>
        <w:rPr>
          <w:rFonts w:ascii="Aptos" w:hAnsi="Aptos"/>
          <w:sz w:val="20"/>
          <w:szCs w:val="20"/>
        </w:rPr>
      </w:pPr>
      <w:r w:rsidRPr="00335A60">
        <w:rPr>
          <w:rFonts w:ascii="Aptos" w:hAnsi="Aptos" w:cs="Segoe UI Emoji"/>
          <w:b/>
          <w:bCs/>
          <w:sz w:val="20"/>
          <w:szCs w:val="20"/>
        </w:rPr>
        <w:t>Ser</w:t>
      </w:r>
      <w:r w:rsidR="00427204" w:rsidRPr="00335A60">
        <w:rPr>
          <w:rFonts w:ascii="Aptos" w:hAnsi="Aptos" w:cs="Segoe UI Emoji"/>
          <w:b/>
          <w:bCs/>
          <w:sz w:val="20"/>
          <w:szCs w:val="20"/>
        </w:rPr>
        <w:t>vir avec du riz de Camargue ou des frites</w:t>
      </w:r>
    </w:p>
    <w:sectPr w:rsidR="003B26F3" w:rsidRPr="00335A60" w:rsidSect="000B2D66">
      <w:headerReference w:type="default" r:id="rId13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8AD9DF" w14:textId="77777777" w:rsidR="00C2027B" w:rsidRDefault="00C2027B" w:rsidP="0080228C">
      <w:pPr>
        <w:spacing w:after="0" w:line="240" w:lineRule="auto"/>
      </w:pPr>
      <w:r>
        <w:separator/>
      </w:r>
    </w:p>
  </w:endnote>
  <w:endnote w:type="continuationSeparator" w:id="0">
    <w:p w14:paraId="14D76027" w14:textId="77777777" w:rsidR="00C2027B" w:rsidRDefault="00C2027B" w:rsidP="008022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54B6E5" w14:textId="77777777" w:rsidR="00C2027B" w:rsidRDefault="00C2027B" w:rsidP="0080228C">
      <w:pPr>
        <w:spacing w:after="0" w:line="240" w:lineRule="auto"/>
      </w:pPr>
      <w:r>
        <w:separator/>
      </w:r>
    </w:p>
  </w:footnote>
  <w:footnote w:type="continuationSeparator" w:id="0">
    <w:p w14:paraId="3F98D364" w14:textId="77777777" w:rsidR="00C2027B" w:rsidRDefault="00C2027B" w:rsidP="008022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14F195" w14:textId="66416436" w:rsidR="0080228C" w:rsidRDefault="00D14831">
    <w:pPr>
      <w:pStyle w:val="En-tte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75AE5437" wp14:editId="2C2D48A8">
              <wp:simplePos x="0" y="0"/>
              <wp:positionH relativeFrom="margin">
                <wp:align>left</wp:align>
              </wp:positionH>
              <wp:positionV relativeFrom="topMargin">
                <wp:align>center</wp:align>
              </wp:positionV>
              <wp:extent cx="5943600" cy="170815"/>
              <wp:effectExtent l="0" t="0" r="0" b="1905"/>
              <wp:wrapNone/>
              <wp:docPr id="218" name="Zone de texte 2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943600" cy="1708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sdt>
                          <w:sdtPr>
                            <w:alias w:val="Titre"/>
                            <w:id w:val="78679243"/>
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<w:text/>
                          </w:sdtPr>
                          <w:sdtEndPr/>
                          <w:sdtContent>
                            <w:p w14:paraId="5B939239" w14:textId="6BF1FF63" w:rsidR="00D14831" w:rsidRDefault="00D14831">
                              <w:pPr>
                                <w:spacing w:after="0" w:line="240" w:lineRule="auto"/>
                              </w:pPr>
                              <w:r>
                                <w:t>Recette de Cuisine</w:t>
                              </w:r>
                              <w:r w:rsidR="00077C5E">
                                <w:t xml:space="preserve"> des collèges gardois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5AE5437" id="_x0000_t202" coordsize="21600,21600" o:spt="202" path="m,l,21600r21600,l21600,xe">
              <v:stroke joinstyle="miter"/>
              <v:path gradientshapeok="t" o:connecttype="rect"/>
            </v:shapetype>
            <v:shape id="Zone de texte 225" o:spid="_x0000_s1026" type="#_x0000_t202" style="position:absolute;margin-left:0;margin-top:0;width:468pt;height:13.45pt;z-index:251660288;visibility:visible;mso-wrap-style:square;mso-width-percent:1000;mso-height-percent:0;mso-wrap-distance-left:9pt;mso-wrap-distance-top:0;mso-wrap-distance-right:9pt;mso-wrap-distance-bottom:0;mso-position-horizontal:left;mso-position-horizontal-relative:margin;mso-position-vertical:center;mso-position-vertical-relative:top-margin-area;mso-width-percent:100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" o:allowincell="f" filled="f" stroked="f">
              <v:textbox style="mso-fit-shape-to-text:t" inset=",0,,0">
                <w:txbxContent>
                  <w:sdt>
                    <w:sdtPr>
                      <w:alias w:val="Titre"/>
                      <w:id w:val="78679243"/>
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<w:text/>
                    </w:sdtPr>
                    <w:sdtEndPr/>
                    <w:sdtContent>
                      <w:p w14:paraId="5B939239" w14:textId="6BF1FF63" w:rsidR="00D14831" w:rsidRDefault="00D14831">
                        <w:pPr>
                          <w:spacing w:after="0" w:line="240" w:lineRule="auto"/>
                        </w:pPr>
                        <w:r>
                          <w:t>Recette de Cuisine</w:t>
                        </w:r>
                        <w:r w:rsidR="00077C5E">
                          <w:t xml:space="preserve"> des collèges gardois</w:t>
                        </w:r>
                      </w:p>
                    </w:sdtContent>
                  </w:sdt>
                </w:txbxContent>
              </v:textbox>
              <w10:wrap anchorx="margin" anchory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5C6AF345" wp14:editId="0E0396B4">
              <wp:simplePos x="0" y="0"/>
              <wp:positionH relativeFrom="page">
                <wp:align>left</wp:align>
              </wp:positionH>
              <wp:positionV relativeFrom="topMargin">
                <wp:align>center</wp:align>
              </wp:positionV>
              <wp:extent cx="914400" cy="170815"/>
              <wp:effectExtent l="0" t="0" r="0" b="635"/>
              <wp:wrapNone/>
              <wp:docPr id="219" name="Zone de texte 2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14400" cy="170815"/>
                      </a:xfrm>
                      <a:prstGeom prst="rect">
                        <a:avLst/>
                      </a:prstGeom>
                      <a:solidFill>
                        <a:schemeClr val="accent6">
                          <a:lumMod val="60000"/>
                          <a:lumOff val="40000"/>
                        </a:schemeClr>
                      </a:solidFill>
                      <a:ln>
                        <a:noFill/>
                      </a:ln>
                    </wps:spPr>
                    <wps:txbx>
                      <w:txbxContent>
                        <w:p w14:paraId="475D6D92" w14:textId="77777777" w:rsidR="00D14831" w:rsidRDefault="00D14831">
                          <w:pPr>
                            <w:spacing w:after="0" w:line="240" w:lineRule="auto"/>
                            <w:jc w:val="right"/>
                            <w:rPr>
                              <w:color w:val="FFFFFF" w:themeColor="background1"/>
                            </w:rPr>
                          </w:pPr>
                          <w:r>
                            <w:fldChar w:fldCharType="begin"/>
                          </w:r>
                          <w:r>
                            <w:instrText>PAGE   \* MERGEFORMAT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color w:val="FFFFFF" w:themeColor="background1"/>
                            </w:rPr>
                            <w:t>2</w:t>
                          </w:r>
                          <w:r>
                            <w:rPr>
                              <w:color w:val="FFFFFF" w:themeColor="background1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left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C6AF345" id="Zone de texte 227" o:spid="_x0000_s1027" type="#_x0000_t202" style="position:absolute;margin-left:0;margin-top:0;width:1in;height:13.45pt;z-index:251659264;visibility:visible;mso-wrap-style:square;mso-width-percent:1000;mso-height-percent:0;mso-wrap-distance-left:9pt;mso-wrap-distance-top:0;mso-wrap-distance-right:9pt;mso-wrap-distance-bottom:0;mso-position-horizontal:left;mso-position-horizontal-relative:page;mso-position-vertical:center;mso-position-vertical-relative:top-margin-area;mso-width-percent:1000;mso-height-percent:0;mso-width-relative:left-margin-area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" o:allowincell="f" fillcolor="#949494 [1945]" stroked="f">
              <v:textbox style="mso-fit-shape-to-text:t" inset=",0,,0">
                <w:txbxContent>
                  <w:p w14:paraId="475D6D92" w14:textId="77777777" w:rsidR="00D14831" w:rsidRDefault="00D14831">
                    <w:pPr>
                      <w:spacing w:after="0" w:line="240" w:lineRule="auto"/>
                      <w:jc w:val="right"/>
                      <w:rPr>
                        <w:color w:val="FFFFFF" w:themeColor="background1"/>
                      </w:rPr>
                    </w:pPr>
                    <w:r>
                      <w:fldChar w:fldCharType="begin"/>
                    </w:r>
                    <w:r>
                      <w:instrText>PAGE   \* MERGEFORMAT</w:instrText>
                    </w:r>
                    <w:r>
                      <w:fldChar w:fldCharType="separate"/>
                    </w:r>
                    <w:r>
                      <w:rPr>
                        <w:color w:val="FFFFFF" w:themeColor="background1"/>
                      </w:rPr>
                      <w:t>2</w:t>
                    </w:r>
                    <w:r>
                      <w:rPr>
                        <w:color w:val="FFFFFF" w:themeColor="background1"/>
                      </w:rPr>
                      <w:fldChar w:fldCharType="end"/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A822FF"/>
    <w:multiLevelType w:val="multilevel"/>
    <w:tmpl w:val="B4524A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5B02F21"/>
    <w:multiLevelType w:val="multilevel"/>
    <w:tmpl w:val="5DDEA8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A573F15"/>
    <w:multiLevelType w:val="multilevel"/>
    <w:tmpl w:val="AC04B6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CB042CF"/>
    <w:multiLevelType w:val="multilevel"/>
    <w:tmpl w:val="5EBCCB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11122F2"/>
    <w:multiLevelType w:val="multilevel"/>
    <w:tmpl w:val="9A8EDC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7F61744"/>
    <w:multiLevelType w:val="multilevel"/>
    <w:tmpl w:val="5E542E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8A83A08"/>
    <w:multiLevelType w:val="hybridMultilevel"/>
    <w:tmpl w:val="0004ED0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F002EF1"/>
    <w:multiLevelType w:val="multilevel"/>
    <w:tmpl w:val="040C7A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2346C45"/>
    <w:multiLevelType w:val="multilevel"/>
    <w:tmpl w:val="E16460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50B26B2"/>
    <w:multiLevelType w:val="multilevel"/>
    <w:tmpl w:val="857A2F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C3C0F6E"/>
    <w:multiLevelType w:val="multilevel"/>
    <w:tmpl w:val="49F21D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F707745"/>
    <w:multiLevelType w:val="multilevel"/>
    <w:tmpl w:val="B6D0E6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77413B64"/>
    <w:multiLevelType w:val="multilevel"/>
    <w:tmpl w:val="4DB824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983001474">
    <w:abstractNumId w:val="11"/>
  </w:num>
  <w:num w:numId="2" w16cid:durableId="68355556">
    <w:abstractNumId w:val="10"/>
  </w:num>
  <w:num w:numId="3" w16cid:durableId="412237863">
    <w:abstractNumId w:val="2"/>
  </w:num>
  <w:num w:numId="4" w16cid:durableId="1283925249">
    <w:abstractNumId w:val="9"/>
  </w:num>
  <w:num w:numId="5" w16cid:durableId="1421024221">
    <w:abstractNumId w:val="7"/>
  </w:num>
  <w:num w:numId="6" w16cid:durableId="1213686728">
    <w:abstractNumId w:val="3"/>
  </w:num>
  <w:num w:numId="7" w16cid:durableId="145628645">
    <w:abstractNumId w:val="5"/>
  </w:num>
  <w:num w:numId="8" w16cid:durableId="1649045777">
    <w:abstractNumId w:val="0"/>
  </w:num>
  <w:num w:numId="9" w16cid:durableId="240406898">
    <w:abstractNumId w:val="12"/>
  </w:num>
  <w:num w:numId="10" w16cid:durableId="246888972">
    <w:abstractNumId w:val="8"/>
  </w:num>
  <w:num w:numId="11" w16cid:durableId="67307627">
    <w:abstractNumId w:val="4"/>
  </w:num>
  <w:num w:numId="12" w16cid:durableId="1002050722">
    <w:abstractNumId w:val="1"/>
  </w:num>
  <w:num w:numId="13" w16cid:durableId="20507151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26F3"/>
    <w:rsid w:val="00052B57"/>
    <w:rsid w:val="00075CF4"/>
    <w:rsid w:val="000766C6"/>
    <w:rsid w:val="00077C5E"/>
    <w:rsid w:val="00086F7A"/>
    <w:rsid w:val="000B2D66"/>
    <w:rsid w:val="000C03C2"/>
    <w:rsid w:val="00115F52"/>
    <w:rsid w:val="00140776"/>
    <w:rsid w:val="00184552"/>
    <w:rsid w:val="001862EB"/>
    <w:rsid w:val="001C6910"/>
    <w:rsid w:val="002228E4"/>
    <w:rsid w:val="00257636"/>
    <w:rsid w:val="00286E66"/>
    <w:rsid w:val="00287B6E"/>
    <w:rsid w:val="002A59F0"/>
    <w:rsid w:val="002B3430"/>
    <w:rsid w:val="002E57D7"/>
    <w:rsid w:val="00335A60"/>
    <w:rsid w:val="00390D67"/>
    <w:rsid w:val="0039703A"/>
    <w:rsid w:val="003B26F3"/>
    <w:rsid w:val="003B44CB"/>
    <w:rsid w:val="00406C3F"/>
    <w:rsid w:val="00427204"/>
    <w:rsid w:val="00430465"/>
    <w:rsid w:val="004602D3"/>
    <w:rsid w:val="00511FC4"/>
    <w:rsid w:val="0051311B"/>
    <w:rsid w:val="00513E61"/>
    <w:rsid w:val="0053619E"/>
    <w:rsid w:val="005A13EA"/>
    <w:rsid w:val="005A1E56"/>
    <w:rsid w:val="005E16E0"/>
    <w:rsid w:val="005E2F5E"/>
    <w:rsid w:val="00640384"/>
    <w:rsid w:val="00675B96"/>
    <w:rsid w:val="006D0AE7"/>
    <w:rsid w:val="006E195D"/>
    <w:rsid w:val="006E6953"/>
    <w:rsid w:val="00783440"/>
    <w:rsid w:val="007E4174"/>
    <w:rsid w:val="007E5277"/>
    <w:rsid w:val="007E542A"/>
    <w:rsid w:val="0080228C"/>
    <w:rsid w:val="00811E89"/>
    <w:rsid w:val="0082739A"/>
    <w:rsid w:val="00857700"/>
    <w:rsid w:val="00876716"/>
    <w:rsid w:val="008A5287"/>
    <w:rsid w:val="008B241F"/>
    <w:rsid w:val="008D5D1F"/>
    <w:rsid w:val="008E1945"/>
    <w:rsid w:val="008E7D36"/>
    <w:rsid w:val="008F0CA6"/>
    <w:rsid w:val="009A7B4B"/>
    <w:rsid w:val="009B52A6"/>
    <w:rsid w:val="009E7BFB"/>
    <w:rsid w:val="00A4195B"/>
    <w:rsid w:val="00A71141"/>
    <w:rsid w:val="00AA4C7B"/>
    <w:rsid w:val="00AC137E"/>
    <w:rsid w:val="00AD3824"/>
    <w:rsid w:val="00B41D69"/>
    <w:rsid w:val="00B66C6C"/>
    <w:rsid w:val="00B76C95"/>
    <w:rsid w:val="00BA2FFB"/>
    <w:rsid w:val="00BD06E2"/>
    <w:rsid w:val="00C00A90"/>
    <w:rsid w:val="00C2027B"/>
    <w:rsid w:val="00CB6CAF"/>
    <w:rsid w:val="00D14831"/>
    <w:rsid w:val="00D551B8"/>
    <w:rsid w:val="00D638DA"/>
    <w:rsid w:val="00E173F8"/>
    <w:rsid w:val="00E4468E"/>
    <w:rsid w:val="00E853DA"/>
    <w:rsid w:val="00EF4016"/>
    <w:rsid w:val="00F23E2C"/>
    <w:rsid w:val="00FA34BB"/>
    <w:rsid w:val="00FF3C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AC26B3"/>
  <w15:chartTrackingRefBased/>
  <w15:docId w15:val="{35642767-58EC-43A7-B522-0D0D2A323C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F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3B26F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A5A5A5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3B26F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A5A5A5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3B26F3"/>
    <w:pPr>
      <w:keepNext/>
      <w:keepLines/>
      <w:spacing w:before="160" w:after="80"/>
      <w:outlineLvl w:val="2"/>
    </w:pPr>
    <w:rPr>
      <w:rFonts w:eastAsiaTheme="majorEastAsia" w:cstheme="majorBidi"/>
      <w:color w:val="A5A5A5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3B26F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A5A5A5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3B26F3"/>
    <w:pPr>
      <w:keepNext/>
      <w:keepLines/>
      <w:spacing w:before="80" w:after="40"/>
      <w:outlineLvl w:val="4"/>
    </w:pPr>
    <w:rPr>
      <w:rFonts w:eastAsiaTheme="majorEastAsia" w:cstheme="majorBidi"/>
      <w:color w:val="A5A5A5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3B26F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3B26F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3B26F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3B26F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3B26F3"/>
    <w:rPr>
      <w:rFonts w:asciiTheme="majorHAnsi" w:eastAsiaTheme="majorEastAsia" w:hAnsiTheme="majorHAnsi" w:cstheme="majorBidi"/>
      <w:color w:val="A5A5A5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3B26F3"/>
    <w:rPr>
      <w:rFonts w:asciiTheme="majorHAnsi" w:eastAsiaTheme="majorEastAsia" w:hAnsiTheme="majorHAnsi" w:cstheme="majorBidi"/>
      <w:color w:val="A5A5A5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3B26F3"/>
    <w:rPr>
      <w:rFonts w:eastAsiaTheme="majorEastAsia" w:cstheme="majorBidi"/>
      <w:color w:val="A5A5A5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3B26F3"/>
    <w:rPr>
      <w:rFonts w:eastAsiaTheme="majorEastAsia" w:cstheme="majorBidi"/>
      <w:i/>
      <w:iCs/>
      <w:color w:val="A5A5A5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3B26F3"/>
    <w:rPr>
      <w:rFonts w:eastAsiaTheme="majorEastAsia" w:cstheme="majorBidi"/>
      <w:color w:val="A5A5A5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3B26F3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3B26F3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3B26F3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3B26F3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3B26F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3B26F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3B26F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3B26F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3B26F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3B26F3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3B26F3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3B26F3"/>
    <w:rPr>
      <w:i/>
      <w:iCs/>
      <w:color w:val="A5A5A5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3B26F3"/>
    <w:pPr>
      <w:pBdr>
        <w:top w:val="single" w:sz="4" w:space="10" w:color="A5A5A5" w:themeColor="accent1" w:themeShade="BF"/>
        <w:bottom w:val="single" w:sz="4" w:space="10" w:color="A5A5A5" w:themeColor="accent1" w:themeShade="BF"/>
      </w:pBdr>
      <w:spacing w:before="360" w:after="360"/>
      <w:ind w:left="864" w:right="864"/>
      <w:jc w:val="center"/>
    </w:pPr>
    <w:rPr>
      <w:i/>
      <w:iCs/>
      <w:color w:val="A5A5A5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3B26F3"/>
    <w:rPr>
      <w:i/>
      <w:iCs/>
      <w:color w:val="A5A5A5" w:themeColor="accent1" w:themeShade="BF"/>
    </w:rPr>
  </w:style>
  <w:style w:type="character" w:styleId="Rfrenceintense">
    <w:name w:val="Intense Reference"/>
    <w:basedOn w:val="Policepardfaut"/>
    <w:uiPriority w:val="32"/>
    <w:qFormat/>
    <w:rsid w:val="003B26F3"/>
    <w:rPr>
      <w:b/>
      <w:bCs/>
      <w:smallCaps/>
      <w:color w:val="A5A5A5" w:themeColor="accent1" w:themeShade="BF"/>
      <w:spacing w:val="5"/>
    </w:rPr>
  </w:style>
  <w:style w:type="character" w:styleId="lev">
    <w:name w:val="Strong"/>
    <w:basedOn w:val="Policepardfaut"/>
    <w:uiPriority w:val="22"/>
    <w:qFormat/>
    <w:rsid w:val="003B26F3"/>
    <w:rPr>
      <w:b/>
      <w:bCs/>
    </w:rPr>
  </w:style>
  <w:style w:type="paragraph" w:styleId="En-tte">
    <w:name w:val="header"/>
    <w:basedOn w:val="Normal"/>
    <w:link w:val="En-tteCar"/>
    <w:uiPriority w:val="99"/>
    <w:unhideWhenUsed/>
    <w:rsid w:val="008022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80228C"/>
  </w:style>
  <w:style w:type="paragraph" w:styleId="Pieddepage">
    <w:name w:val="footer"/>
    <w:basedOn w:val="Normal"/>
    <w:link w:val="PieddepageCar"/>
    <w:uiPriority w:val="99"/>
    <w:unhideWhenUsed/>
    <w:rsid w:val="008022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8022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3.jpeg"/></Relationships>
</file>

<file path=word/theme/theme1.xml><?xml version="1.0" encoding="utf-8"?>
<a:theme xmlns:a="http://schemas.openxmlformats.org/drawingml/2006/main" name="Ion">
  <a:themeElements>
    <a:clrScheme name="Nuances de gris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Ion">
      <a:majorFont>
        <a:latin typeface="Century Gothic" panose="020B050202020202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 Gothic" panose="020B050202020202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Ion">
      <a:fillStyleLst>
        <a:solidFill>
          <a:schemeClr val="phClr"/>
        </a:solidFill>
        <a:gradFill rotWithShape="1">
          <a:gsLst>
            <a:gs pos="0">
              <a:schemeClr val="phClr">
                <a:tint val="64000"/>
                <a:lumMod val="118000"/>
              </a:schemeClr>
            </a:gs>
            <a:gs pos="100000">
              <a:schemeClr val="phClr">
                <a:tint val="92000"/>
                <a:alpha val="100000"/>
                <a:lumMod val="11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98000"/>
                <a:lumMod val="114000"/>
              </a:schemeClr>
            </a:gs>
            <a:gs pos="100000">
              <a:schemeClr val="phClr">
                <a:shade val="90000"/>
                <a:lumMod val="84000"/>
              </a:schemeClr>
            </a:gs>
          </a:gsLst>
          <a:lin ang="5400000" scaled="0"/>
        </a:gradFill>
      </a:fillStyleLst>
      <a:lnStyleLst>
        <a:ln w="9525" cap="rnd" cmpd="sng" algn="ctr">
          <a:solidFill>
            <a:schemeClr val="phClr"/>
          </a:solidFill>
          <a:prstDash val="solid"/>
        </a:ln>
        <a:ln w="19050" cap="rnd" cmpd="sng" algn="ctr">
          <a:solidFill>
            <a:schemeClr val="phClr"/>
          </a:solidFill>
          <a:prstDash val="solid"/>
        </a:ln>
        <a:ln w="28575" cap="rnd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38100" dist="25400" dir="5400000" rotWithShape="0">
              <a:srgbClr val="000000">
                <a:alpha val="45000"/>
              </a:srgbClr>
            </a:outerShdw>
          </a:effectLst>
        </a:effectStyle>
        <a:effectStyle>
          <a:effectLst>
            <a:outerShdw blurRad="63500" dist="38100" dir="5400000" rotWithShape="0">
              <a:srgbClr val="000000">
                <a:alpha val="60000"/>
              </a:srgbClr>
            </a:outerShdw>
          </a:effectLst>
          <a:scene3d>
            <a:camera prst="orthographicFront">
              <a:rot lat="0" lon="0" rev="0"/>
            </a:camera>
            <a:lightRig rig="threePt" dir="tl"/>
          </a:scene3d>
          <a:sp3d prstMaterial="plastic">
            <a:bevelT w="0" h="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97000"/>
                <a:hueMod val="88000"/>
                <a:satMod val="130000"/>
                <a:lumMod val="124000"/>
              </a:schemeClr>
            </a:gs>
            <a:gs pos="100000">
              <a:schemeClr val="phClr">
                <a:tint val="96000"/>
                <a:shade val="88000"/>
                <a:hueMod val="108000"/>
                <a:satMod val="164000"/>
                <a:lumMod val="76000"/>
              </a:schemeClr>
            </a:gs>
          </a:gsLst>
          <a:path path="circle">
            <a:fillToRect l="45000" t="65000" r="125000" b="100000"/>
          </a:path>
        </a:gradFill>
        <a:blipFill rotWithShape="1">
          <a:blip xmlns:r="http://schemas.openxmlformats.org/officeDocument/2006/relationships" r:embed="rId1">
            <a:duotone>
              <a:schemeClr val="phClr">
                <a:shade val="69000"/>
                <a:hueMod val="108000"/>
                <a:satMod val="164000"/>
                <a:lumMod val="74000"/>
              </a:schemeClr>
              <a:schemeClr val="phClr">
                <a:tint val="96000"/>
                <a:hueMod val="88000"/>
                <a:satMod val="140000"/>
                <a:lumMod val="132000"/>
              </a:schemeClr>
            </a:duotone>
          </a:blip>
          <a:stretch/>
        </a:blip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Ion" id="{B8441ADB-2E43-4AF7-B97A-BD870242C6A8}" vid="{292E63A9-BB86-4E3D-B92A-7223C6510D2E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B3484AE2762C4BAF47B6DAFC40F9C1" ma:contentTypeVersion="9" ma:contentTypeDescription="Crée un document." ma:contentTypeScope="" ma:versionID="1322feff128c042ad4121c0e01409ca0">
  <xsd:schema xmlns:xsd="http://www.w3.org/2001/XMLSchema" xmlns:xs="http://www.w3.org/2001/XMLSchema" xmlns:p="http://schemas.microsoft.com/office/2006/metadata/properties" xmlns:ns3="fa8e7eb5-d4c6-4fc3-81c1-ebfa5c47e94e" targetNamespace="http://schemas.microsoft.com/office/2006/metadata/properties" ma:root="true" ma:fieldsID="4a67269c9b2e8c4a4a7979e1c04afae9" ns3:_="">
    <xsd:import namespace="fa8e7eb5-d4c6-4fc3-81c1-ebfa5c47e94e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System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8e7eb5-d4c6-4fc3-81c1-ebfa5c47e94e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1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6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a8e7eb5-d4c6-4fc3-81c1-ebfa5c47e94e" xsi:nil="true"/>
  </documentManagement>
</p:properties>
</file>

<file path=customXml/itemProps1.xml><?xml version="1.0" encoding="utf-8"?>
<ds:datastoreItem xmlns:ds="http://schemas.openxmlformats.org/officeDocument/2006/customXml" ds:itemID="{2B415AD9-F6F1-4F2F-BD00-6DE8FFC2207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FB0407D-C76A-4B28-9AFC-D58477EEA93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3626AB8-A78A-4B65-AE7F-FE6E0F39773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a8e7eb5-d4c6-4fc3-81c1-ebfa5c47e94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C717FB0-1AD9-42B7-BBFF-B927402EFDE5}">
  <ds:schemaRefs>
    <ds:schemaRef ds:uri="http://schemas.microsoft.com/office/2006/metadata/properties"/>
    <ds:schemaRef ds:uri="http://schemas.microsoft.com/office/infopath/2007/PartnerControls"/>
    <ds:schemaRef ds:uri="fa8e7eb5-d4c6-4fc3-81c1-ebfa5c47e94e"/>
  </ds:schemaRefs>
</ds:datastoreItem>
</file>

<file path=docMetadata/LabelInfo.xml><?xml version="1.0" encoding="utf-8"?>
<clbl:labelList xmlns:clbl="http://schemas.microsoft.com/office/2020/mipLabelMetadata">
  <clbl:label id="{af5bafa1-e20e-414f-9660-c0d90145dd05}" enabled="0" method="" siteId="{af5bafa1-e20e-414f-9660-c0d90145dd05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281</Words>
  <Characters>1548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Recette de Cuisine</vt:lpstr>
    </vt:vector>
  </TitlesOfParts>
  <Company>Departement du Gard</Company>
  <LinksUpToDate>false</LinksUpToDate>
  <CharactersWithSpaces>1826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Recette de Cuisine des collèges gardois</dc:title>
  <dc:subject/>
  <dc:creator>ALLIER Marie</dc:creator>
  <cp:keywords/>
  <dc:description/>
  <cp:lastModifiedBy>BOUTAL Nathalie</cp:lastModifiedBy>
  <cp:revision>3</cp:revision>
  <dcterms:created xsi:type="dcterms:W3CDTF">2026-06-01T10:26:00Z</dcterms:created>
  <dcterms:modified xsi:type="dcterms:W3CDTF">2026-06-03T16:12:00Z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0x01010079B3484AE2762C4BAF47B6DAFC40F9C1</vt:lpwstr>
  </property>
</Properties>
</file>